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2F" w:rsidRDefault="000577B0" w:rsidP="00721B2F">
      <w:pPr>
        <w:rPr>
          <w:sz w:val="32"/>
        </w:rPr>
      </w:pPr>
      <w:r w:rsidRPr="000577B0">
        <w:pict>
          <v:rect id="_x0000_s1256" style="position:absolute;left:0;text-align:left;margin-left:-28.05pt;margin-top:-40pt;width:494.6pt;height:35pt;z-index:251668480" stroked="f">
            <w10:wrap anchorx="page"/>
          </v:rect>
        </w:pict>
      </w:r>
      <w:r>
        <w:rPr>
          <w:noProof/>
          <w:sz w:val="32"/>
        </w:rPr>
        <w:pict>
          <v:roundrect id="_x0000_s1254" style="position:absolute;left:0;text-align:left;margin-left:-9.9pt;margin-top:1.5pt;width:452.7pt;height:696.45pt;z-index:251665408" arcsize="4032f" filled="f" strokeweight="6.5pt">
            <v:stroke linestyle="thickThin"/>
            <w10:wrap anchorx="page"/>
          </v:roundrect>
        </w:pict>
      </w: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0577B0" w:rsidP="00721B2F">
      <w:pPr>
        <w:rPr>
          <w:sz w:val="32"/>
          <w:rtl/>
        </w:rPr>
      </w:pPr>
      <w:r>
        <w:rPr>
          <w:noProof/>
          <w:sz w:val="32"/>
          <w:rtl/>
        </w:rPr>
        <w:pict>
          <v:roundrect id="_x0000_s1255" style="position:absolute;left:0;text-align:left;margin-left:150.65pt;margin-top:7.2pt;width:270pt;height:126pt;z-index:251666432;mso-position-horizontal-relative:page" arcsize="10923f" filled="f" fillcolor="black" strokeweight="4.5pt">
            <v:stroke linestyle="thickThin"/>
            <v:shadow on="t" color="white" opacity=".5" offset="6pt,-6pt"/>
            <v:textbox style="mso-next-textbox:#_x0000_s1255">
              <w:txbxContent>
                <w:p w:rsidR="006D73C3" w:rsidRDefault="006D73C3" w:rsidP="00721B2F">
                  <w:pPr>
                    <w:jc w:val="center"/>
                    <w:rPr>
                      <w:rFonts w:cs="AL-Mohanad Bold"/>
                      <w:rtl/>
                    </w:rPr>
                  </w:pPr>
                  <w:r>
                    <w:rPr>
                      <w:rFonts w:ascii="Lotus Linotype" w:hAnsi="Lotus Linotype" w:cs="AL-Mohanad Bold" w:hint="cs"/>
                      <w:noProof/>
                      <w:sz w:val="108"/>
                      <w:szCs w:val="108"/>
                      <w:rtl/>
                    </w:rPr>
                    <w:t>الفهَارسُ</w:t>
                  </w:r>
                </w:p>
              </w:txbxContent>
            </v:textbox>
            <w10:wrap anchorx="page"/>
          </v:roundrect>
        </w:pict>
      </w: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Default="00721B2F" w:rsidP="00721B2F">
      <w:pPr>
        <w:rPr>
          <w:sz w:val="32"/>
          <w:rtl/>
        </w:rPr>
      </w:pPr>
    </w:p>
    <w:p w:rsidR="00721B2F" w:rsidRPr="00721B2F" w:rsidRDefault="00721B2F" w:rsidP="00721B2F">
      <w:pPr>
        <w:ind w:firstLine="565"/>
        <w:rPr>
          <w:rFonts w:cs="AL-Mohanad Bold"/>
          <w:b/>
          <w:bCs/>
          <w:sz w:val="36"/>
          <w:szCs w:val="36"/>
          <w:rtl/>
        </w:rPr>
      </w:pPr>
      <w:r w:rsidRPr="00721B2F">
        <w:rPr>
          <w:rFonts w:cs="AL-Mohanad Bold" w:hint="cs"/>
          <w:b/>
          <w:bCs/>
          <w:sz w:val="36"/>
          <w:szCs w:val="36"/>
          <w:rtl/>
        </w:rPr>
        <w:t xml:space="preserve">أولا </w:t>
      </w:r>
      <w:r w:rsidR="007B4F97">
        <w:rPr>
          <w:rFonts w:cs="AL-Mohanad Bold" w:hint="cs"/>
          <w:b/>
          <w:bCs/>
          <w:sz w:val="36"/>
          <w:szCs w:val="36"/>
          <w:rtl/>
        </w:rPr>
        <w:t xml:space="preserve">: </w:t>
      </w:r>
      <w:r w:rsidRPr="00721B2F">
        <w:rPr>
          <w:rFonts w:cs="AL-Mohanad Bold" w:hint="cs"/>
          <w:b/>
          <w:bCs/>
          <w:sz w:val="36"/>
          <w:szCs w:val="36"/>
          <w:rtl/>
        </w:rPr>
        <w:t>فهرس الآيات القرآنية :</w:t>
      </w:r>
    </w:p>
    <w:p w:rsidR="00721B2F" w:rsidRDefault="00721B2F" w:rsidP="00721B2F">
      <w:pPr>
        <w:rPr>
          <w:sz w:val="32"/>
          <w:rtl/>
        </w:rPr>
      </w:pPr>
    </w:p>
    <w:tbl>
      <w:tblPr>
        <w:bidiVisual/>
        <w:tblW w:w="8886" w:type="dxa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08"/>
        <w:gridCol w:w="13"/>
        <w:gridCol w:w="1262"/>
        <w:gridCol w:w="1703"/>
      </w:tblGrid>
      <w:tr w:rsidR="00E56F8E" w:rsidRPr="00350D8F" w:rsidTr="00C047F8">
        <w:trPr>
          <w:trHeight w:val="258"/>
          <w:tblHeader/>
        </w:trPr>
        <w:tc>
          <w:tcPr>
            <w:tcW w:w="5921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double" w:sz="18" w:space="0" w:color="auto"/>
            </w:tcBorders>
          </w:tcPr>
          <w:p w:rsidR="00E56F8E" w:rsidRPr="00C45B76" w:rsidRDefault="00E56F8E" w:rsidP="005524E7">
            <w:pPr>
              <w:spacing w:line="540" w:lineRule="exact"/>
              <w:jc w:val="center"/>
              <w:rPr>
                <w:rFonts w:cs="PT Bold Heading"/>
                <w:b/>
                <w:bCs/>
                <w:sz w:val="36"/>
                <w:szCs w:val="36"/>
              </w:rPr>
            </w:pPr>
            <w:r w:rsidRPr="00C45B76">
              <w:rPr>
                <w:rFonts w:cs="PT Bold Heading"/>
                <w:b/>
                <w:bCs/>
                <w:sz w:val="36"/>
                <w:szCs w:val="36"/>
                <w:rtl/>
              </w:rPr>
              <w:t>الآ</w:t>
            </w:r>
            <w:r>
              <w:rPr>
                <w:rFonts w:cs="PT Bold Heading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C45B76">
              <w:rPr>
                <w:rFonts w:cs="PT Bold Heading"/>
                <w:b/>
                <w:bCs/>
                <w:sz w:val="36"/>
                <w:szCs w:val="36"/>
                <w:rtl/>
              </w:rPr>
              <w:t>يــــــــــــــــا</w:t>
            </w:r>
            <w:r>
              <w:rPr>
                <w:rFonts w:cs="PT Bold Heading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C45B76">
              <w:rPr>
                <w:rFonts w:cs="PT Bold Heading"/>
                <w:b/>
                <w:bCs/>
                <w:sz w:val="36"/>
                <w:szCs w:val="36"/>
                <w:rtl/>
              </w:rPr>
              <w:t>ت</w:t>
            </w:r>
          </w:p>
        </w:tc>
        <w:tc>
          <w:tcPr>
            <w:tcW w:w="1262" w:type="dxa"/>
            <w:tcBorders>
              <w:top w:val="thinThickSmallGap" w:sz="24" w:space="0" w:color="auto"/>
              <w:left w:val="double" w:sz="18" w:space="0" w:color="auto"/>
              <w:bottom w:val="thinThickSmallGap" w:sz="24" w:space="0" w:color="auto"/>
              <w:right w:val="double" w:sz="18" w:space="0" w:color="auto"/>
            </w:tcBorders>
            <w:vAlign w:val="center"/>
          </w:tcPr>
          <w:p w:rsidR="00E56F8E" w:rsidRPr="00C45B76" w:rsidRDefault="00E56F8E" w:rsidP="005524E7">
            <w:pPr>
              <w:spacing w:line="540" w:lineRule="exact"/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C45B76">
              <w:rPr>
                <w:rFonts w:cs="PT Bold Heading"/>
                <w:sz w:val="32"/>
                <w:szCs w:val="32"/>
                <w:rtl/>
              </w:rPr>
              <w:t>رقمها</w:t>
            </w:r>
          </w:p>
        </w:tc>
        <w:tc>
          <w:tcPr>
            <w:tcW w:w="1703" w:type="dxa"/>
            <w:tcBorders>
              <w:top w:val="thinThickSmallGap" w:sz="24" w:space="0" w:color="auto"/>
              <w:left w:val="doub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56F8E" w:rsidRPr="00C45B76" w:rsidRDefault="00E56F8E" w:rsidP="005524E7">
            <w:pPr>
              <w:spacing w:line="540" w:lineRule="exact"/>
              <w:jc w:val="center"/>
              <w:rPr>
                <w:rFonts w:cs="PT Bold Heading"/>
                <w:sz w:val="32"/>
                <w:szCs w:val="32"/>
              </w:rPr>
            </w:pPr>
            <w:r w:rsidRPr="00C45B76">
              <w:rPr>
                <w:rFonts w:cs="PT Bold Heading"/>
                <w:sz w:val="32"/>
                <w:szCs w:val="32"/>
                <w:rtl/>
              </w:rPr>
              <w:t>الصفحة</w:t>
            </w:r>
          </w:p>
        </w:tc>
      </w:tr>
      <w:tr w:rsidR="00E56F8E" w:rsidRPr="00350D8F" w:rsidTr="00E56F8E">
        <w:trPr>
          <w:trHeight w:val="518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E56F8E" w:rsidRPr="00350D8F" w:rsidRDefault="00790568" w:rsidP="00790568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350D8F">
              <w:rPr>
                <w:rFonts w:cs="Monotype Koufi"/>
                <w:sz w:val="32"/>
                <w:szCs w:val="32"/>
                <w:rtl/>
              </w:rPr>
              <w:t>ســورة ال</w:t>
            </w:r>
            <w:r>
              <w:rPr>
                <w:rFonts w:cs="Monotype Koufi" w:hint="cs"/>
                <w:sz w:val="32"/>
                <w:szCs w:val="32"/>
                <w:rtl/>
              </w:rPr>
              <w:t>فاتحة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B075D8">
              <w:rPr>
                <w:rFonts w:cs="DecoType Naskh Special" w:hint="cs"/>
                <w:sz w:val="32"/>
                <w:szCs w:val="32"/>
                <w:rtl/>
              </w:rPr>
              <w:t>مالك يوم الدين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80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B075D8">
              <w:rPr>
                <w:rFonts w:cs="DecoType Naskh Special" w:hint="cs"/>
                <w:sz w:val="32"/>
                <w:szCs w:val="32"/>
                <w:rtl/>
              </w:rPr>
              <w:t>إياك نعبد وإياك نستعين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307، 698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B075D8">
              <w:rPr>
                <w:rFonts w:cs="DecoType Naskh Special" w:hint="cs"/>
                <w:sz w:val="32"/>
                <w:szCs w:val="32"/>
                <w:rtl/>
              </w:rPr>
              <w:t>اهدنا الصراط المستقيم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80</w:t>
            </w:r>
          </w:p>
        </w:tc>
      </w:tr>
      <w:tr w:rsidR="00790568" w:rsidRPr="00350D8F" w:rsidTr="00697D36">
        <w:trPr>
          <w:trHeight w:val="436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90568" w:rsidRDefault="00790568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350D8F">
              <w:rPr>
                <w:rFonts w:cs="Monotype Koufi"/>
                <w:sz w:val="32"/>
                <w:szCs w:val="32"/>
                <w:rtl/>
              </w:rPr>
              <w:t>ســورة البقـرة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ذلك الكتاب لا ريب فيه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89، 708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الناس اعبدوا ربكم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627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والمطلقات يتربصن بأنفسهم ثلاثة قروء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687</w:t>
            </w:r>
          </w:p>
        </w:tc>
      </w:tr>
      <w:tr w:rsidR="007B4F97" w:rsidRPr="00350D8F" w:rsidTr="00C047F8">
        <w:trPr>
          <w:trHeight w:val="44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وإن كنتم في ريب مما نزلنا على عبدنا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7B4F9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667</w:t>
            </w:r>
          </w:p>
        </w:tc>
      </w:tr>
      <w:tr w:rsidR="007B4F97" w:rsidRPr="00350D8F" w:rsidTr="00C047F8">
        <w:trPr>
          <w:trHeight w:val="42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واتقوا يوما لا تجزي نفس عن نفس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48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419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ولكم في القصاص حياة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52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677</w:t>
            </w:r>
          </w:p>
        </w:tc>
      </w:tr>
      <w:tr w:rsidR="007B4F97" w:rsidRPr="00350D8F" w:rsidTr="00C047F8">
        <w:trPr>
          <w:trHeight w:val="25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 xml:space="preserve">إن الذين آمنوا </w:t>
            </w:r>
            <w:r w:rsidRPr="00697D36">
              <w:rPr>
                <w:rFonts w:ascii="Msh Quraan1" w:hAnsi="Msh Quraan1" w:cs="DecoType Naskh Special" w:hint="eastAsia"/>
                <w:sz w:val="32"/>
                <w:szCs w:val="32"/>
                <w:rtl/>
              </w:rPr>
              <w:t>و الذين</w:t>
            </w: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 xml:space="preserve"> هادوا والنصارى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62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77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أفتطمعون أن يؤمنوا لكم وقد كان فريق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75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5187" w:rsidRDefault="007B4F97" w:rsidP="005524E7">
            <w:pPr>
              <w:spacing w:line="540" w:lineRule="exact"/>
              <w:jc w:val="center"/>
              <w:rPr>
                <w:rFonts w:cs="Traditional Arabic"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272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أفتؤمنون ببعض الكتاب وتكفرون ببعض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85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277</w:t>
            </w:r>
          </w:p>
        </w:tc>
      </w:tr>
      <w:tr w:rsidR="007B4F97" w:rsidRPr="00350D8F" w:rsidTr="00C047F8">
        <w:trPr>
          <w:trHeight w:val="25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أفكلما جاءكم رسول بما لا تهوى أنفسكم استكبرتم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87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166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وآتينا عيسى ابن مريم البينات وأيدناه بروح القدس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87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540</w:t>
            </w:r>
          </w:p>
        </w:tc>
      </w:tr>
      <w:tr w:rsidR="007B4F97" w:rsidRPr="00350D8F" w:rsidTr="00C047F8">
        <w:trPr>
          <w:trHeight w:val="53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ما ننسخ من آية أو ننسها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711</w:t>
            </w:r>
          </w:p>
        </w:tc>
      </w:tr>
      <w:tr w:rsidR="007B4F97" w:rsidRPr="00350D8F" w:rsidTr="00C047F8">
        <w:trPr>
          <w:trHeight w:val="35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lastRenderedPageBreak/>
              <w:t>ود كثير من أهل الكتاب لو يردونكم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109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64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72435E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هاتوا برهانكم إن كنتم صادقين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111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799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وقالوا اتخذ الله ولدا سبحانه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116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312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إنا أرسلناك بالحق بشيراً ونذيراً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119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572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72435E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ويعلمهم الكتاب والحكمة ويزكيهم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820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ومن يرغب عن ملة إبراهيم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130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7B4F97" w:rsidRDefault="007B4F97" w:rsidP="007B4F9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69، 70</w:t>
            </w:r>
          </w:p>
        </w:tc>
      </w:tr>
      <w:tr w:rsidR="007B4F97" w:rsidRPr="00350D8F" w:rsidTr="00C047F8">
        <w:trPr>
          <w:trHeight w:val="25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الناس كلوا مما في الأرض حلالا طيبا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168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109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ليس البر أن تولوا وجوهكم قبل المشرق والمغرب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177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7B4F97" w:rsidRDefault="007B4F97" w:rsidP="007B4F9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58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الذين آمنوا كتب عليكم الصيام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873</w:t>
            </w:r>
          </w:p>
        </w:tc>
      </w:tr>
      <w:tr w:rsidR="007B4F97" w:rsidRPr="00350D8F" w:rsidTr="00C047F8">
        <w:trPr>
          <w:trHeight w:val="3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يريد الله بكم اليسر ولا يريد بكم العسر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735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أحل لكم ليلة الصيام الرفث إلى نسائكم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734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وقاتلوا في سبيل الله الذين يقاتلونكم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190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790، 791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فدية من صيام أو صدقة أو نسك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196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419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يا أيها الذين آمنوا ادخلوا في السلم كافة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208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7B4F97" w:rsidRDefault="007B4F97" w:rsidP="007B4F9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109</w:t>
            </w:r>
          </w:p>
        </w:tc>
      </w:tr>
      <w:tr w:rsidR="007B4F97" w:rsidRPr="00350D8F" w:rsidTr="00C047F8">
        <w:trPr>
          <w:trHeight w:val="42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هل ينظرون إلا أن يأتيهم الله في ظلل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492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ولهن مثل الذي عليهن بالمعروف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815، 824، 835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والوالدات يرضعن أولادهن حولين كاملين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233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233، 825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jc w:val="thaiDistribute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t>وأن تعفوا أقرب للتقوى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237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5187" w:rsidRDefault="007B4F97" w:rsidP="007B4F97">
            <w:pPr>
              <w:spacing w:after="120" w:line="540" w:lineRule="exact"/>
              <w:jc w:val="center"/>
              <w:rPr>
                <w:rFonts w:cs="Traditional Arabic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259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من ذا الذي يشفع عنده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255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629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 w:rsidRPr="00697D36">
              <w:rPr>
                <w:rFonts w:cs="DecoType Naskh Special" w:hint="cs"/>
                <w:sz w:val="32"/>
                <w:szCs w:val="32"/>
                <w:rtl/>
              </w:rPr>
              <w:lastRenderedPageBreak/>
              <w:t>لا إكراه في الدين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7B4F97">
              <w:rPr>
                <w:rFonts w:cs="Traditional Arabic" w:hint="cs"/>
                <w:sz w:val="32"/>
                <w:szCs w:val="32"/>
                <w:rtl/>
              </w:rPr>
              <w:t>256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7B4F97">
              <w:rPr>
                <w:rFonts w:cs="Traditional Arabic" w:hint="cs"/>
                <w:sz w:val="28"/>
                <w:szCs w:val="28"/>
                <w:rtl/>
              </w:rPr>
              <w:t>52، 782، 790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72435E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ليس عليك هداهم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800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لا نفرق بين أحد من رسله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7B4F97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7B4F97">
              <w:rPr>
                <w:rFonts w:ascii="Msh Quraan1" w:hAnsi="Msh Quraan1" w:cs="DecoType Naskh Special" w:hint="cs"/>
                <w:sz w:val="32"/>
                <w:szCs w:val="32"/>
                <w:rtl/>
              </w:rPr>
              <w:t>285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467</w:t>
            </w:r>
          </w:p>
        </w:tc>
      </w:tr>
      <w:tr w:rsidR="007B4F97" w:rsidRPr="00350D8F" w:rsidTr="00E56F8E">
        <w:trPr>
          <w:trHeight w:val="533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9D2752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9D2752">
              <w:rPr>
                <w:rFonts w:cs="Monotype Koufi"/>
                <w:sz w:val="32"/>
                <w:szCs w:val="32"/>
                <w:rtl/>
              </w:rPr>
              <w:t>سورة آل عمران</w:t>
            </w:r>
          </w:p>
        </w:tc>
      </w:tr>
      <w:tr w:rsidR="007B4F97" w:rsidRPr="00350D8F" w:rsidTr="00C047F8">
        <w:trPr>
          <w:trHeight w:val="15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نزل عليك الكتاب بالحق مصدقا لما بين يديه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273</w:t>
            </w:r>
          </w:p>
        </w:tc>
      </w:tr>
      <w:tr w:rsidR="007B4F97" w:rsidRPr="00350D8F" w:rsidTr="00C047F8">
        <w:trPr>
          <w:trHeight w:val="44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هو الذي أنزل عليك الكتاب منه آيات محكمات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529</w:t>
            </w:r>
          </w:p>
        </w:tc>
      </w:tr>
      <w:tr w:rsidR="007B4F97" w:rsidRPr="00350D8F" w:rsidTr="00C047F8">
        <w:trPr>
          <w:trHeight w:val="33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شهد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574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فبشره بعذاب أليم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743</w:t>
            </w:r>
          </w:p>
        </w:tc>
      </w:tr>
      <w:tr w:rsidR="007B4F97" w:rsidRPr="00350D8F" w:rsidTr="00C047F8">
        <w:trPr>
          <w:trHeight w:val="33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إن كنتم تحبون الله فاتبعوني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627</w:t>
            </w:r>
          </w:p>
        </w:tc>
      </w:tr>
      <w:tr w:rsidR="007B4F97" w:rsidRPr="00350D8F" w:rsidTr="00C047F8">
        <w:trPr>
          <w:trHeight w:val="44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الله اصطفى آدم ونوحاً و آل إبراهيم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546</w:t>
            </w:r>
          </w:p>
        </w:tc>
      </w:tr>
      <w:tr w:rsidR="007B4F97" w:rsidRPr="00A82B15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إذ قالت امرأة عمران رب إني نذرت لك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767</w:t>
            </w:r>
          </w:p>
        </w:tc>
      </w:tr>
      <w:tr w:rsidR="007B4F97" w:rsidRPr="00350D8F" w:rsidTr="00C047F8">
        <w:trPr>
          <w:trHeight w:val="44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وإذ قالت الملائكة يا مريم إن الله اصطفاك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549</w:t>
            </w:r>
          </w:p>
        </w:tc>
      </w:tr>
      <w:tr w:rsidR="007B4F97" w:rsidRPr="00350D8F" w:rsidTr="00C047F8">
        <w:trPr>
          <w:trHeight w:val="44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إذ قالت الملائكة يا مريم إن الله يبشرك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535</w:t>
            </w:r>
          </w:p>
        </w:tc>
      </w:tr>
      <w:tr w:rsidR="007B4F97" w:rsidRPr="00350D8F" w:rsidTr="00C047F8">
        <w:trPr>
          <w:trHeight w:val="44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ويكلم الناس في المهد وكهلا ومن الصالحين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554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ومصدقا لما بين يدي من التوراة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194</w:t>
            </w:r>
          </w:p>
        </w:tc>
      </w:tr>
      <w:tr w:rsidR="007B4F97" w:rsidRPr="00350D8F" w:rsidTr="00C047F8">
        <w:trPr>
          <w:trHeight w:val="15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الله ربي وربكم فاعبدوه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308</w:t>
            </w:r>
          </w:p>
        </w:tc>
      </w:tr>
      <w:tr w:rsidR="007B4F97" w:rsidRPr="00350D8F" w:rsidTr="00C047F8">
        <w:trPr>
          <w:trHeight w:val="15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الرسل كلوا من الطيبات واعملوا صالحا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308</w:t>
            </w:r>
          </w:p>
        </w:tc>
      </w:tr>
      <w:tr w:rsidR="007B4F97" w:rsidRPr="00350D8F" w:rsidTr="00C047F8">
        <w:trPr>
          <w:trHeight w:val="36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مثل عيسى عند الله كمثل آدم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484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أيامركم بالكفر بعد إذ أنتم مسلمون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80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137E0B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11</w:t>
            </w:r>
            <w:r w:rsidR="00137E0B">
              <w:rPr>
                <w:rFonts w:ascii="Msh Quraan1" w:hAnsi="Msh Quraan1" w:cs="DecoType Naskh Special" w:hint="cs"/>
                <w:sz w:val="32"/>
                <w:szCs w:val="32"/>
                <w:rtl/>
              </w:rPr>
              <w:t>3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 xml:space="preserve">ومن يبتغ غير الإسلام دينا 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85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70، 72، 100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ولتكن منكم أمة يدعون إلى الخير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45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فبما رحمة من الله لنت لهم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52</w:t>
            </w:r>
          </w:p>
        </w:tc>
      </w:tr>
      <w:tr w:rsidR="007B4F97" w:rsidRPr="00350D8F" w:rsidTr="00C047F8">
        <w:trPr>
          <w:trHeight w:val="36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إنا أوحينا إليك كما أوحينا إلى نوح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163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B075D8">
              <w:rPr>
                <w:rFonts w:ascii="Msh Quraan1" w:hAnsi="Msh Quraan1" w:cs="DecoType Naskh Special" w:hint="cs"/>
                <w:sz w:val="32"/>
                <w:szCs w:val="32"/>
                <w:rtl/>
              </w:rPr>
              <w:t>468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72435E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بعضكم من بعض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773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B075D8">
            <w:pPr>
              <w:spacing w:after="120" w:line="540" w:lineRule="exact"/>
              <w:jc w:val="thaiDistribute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فاستجاب لهم ربهم أني لا أضيع عمل عامل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B075D8" w:rsidRDefault="007B4F97" w:rsidP="00B075D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818</w:t>
            </w:r>
          </w:p>
        </w:tc>
      </w:tr>
      <w:tr w:rsidR="007B4F97" w:rsidRPr="00350D8F" w:rsidTr="00E56F8E">
        <w:trPr>
          <w:trHeight w:val="353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350D8F">
              <w:rPr>
                <w:rFonts w:cs="Monotype Koufi"/>
                <w:sz w:val="32"/>
                <w:szCs w:val="32"/>
                <w:rtl/>
              </w:rPr>
              <w:t>سورة النساء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الناس اتقوا ربكم الذي خلقكم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816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ولن تستطيعوا أن تعدلوا بين النساء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835، 836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للرجال نصيب مما ترك الوالدان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835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وإن خفتم ألا تقسطوا في اليتامى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836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للذكر مثل حظ الأنثيين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853، 856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 xml:space="preserve">وعاشروهن بالمعروف 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825، 835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وأحل لكم ما وراء ذلكم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823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فانكحوهن بإذن أهلهن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823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الرجال قوامون على النساء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841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فإمساك بالمعروف أو تسريح بإحسان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835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فكيف إذا جئنا من كل أم بشهيد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751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يومئذ يود الذين كفروا وعصوا الرسول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750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يا أيها الذين أمنوا لا تقربوا الصلاة وأنتم سكارى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702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ألم تر إلى الذين أوتوا نصيبا من الكتاب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51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161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الذين آمنوا أطيعوا الله وأطيعوا الرسول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803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أفلا يتدبرون القرآن ولو كان من عند غير الله لوجدوا فيه اختلافا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82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260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أفلا يتدبرون القرآن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685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ولو ردوه إلى الرسول وإلى أولي الأمر منهم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803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ودوا لو تكفرون كما كفروا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89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272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ومن قتل مؤمنا خطأ فتحرير رقبة مؤمنة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92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778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لا يستوي القاعدون من المؤمنين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95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709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ولولا فضل الله عليك ورحمته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727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ليس بأمانيكم ولا أماني أهل الكتاب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123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818</w:t>
            </w:r>
          </w:p>
        </w:tc>
      </w:tr>
      <w:tr w:rsidR="007B4F97" w:rsidRPr="00350D8F" w:rsidTr="00C047F8">
        <w:trPr>
          <w:trHeight w:val="47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وكان الله بكل شيء محيطا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25</w:t>
            </w:r>
          </w:p>
        </w:tc>
      </w:tr>
      <w:tr w:rsidR="007B4F97" w:rsidRPr="00350D8F" w:rsidTr="00C047F8">
        <w:trPr>
          <w:trHeight w:val="455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الذين آمنوا كونوا قوامين بالقسط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58، 180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الذين آمنوا آمنوا بالله ورسوله والكتاب الذي نزل على رسوله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136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276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وقولهم إنا قتلنا المسيح عيسى ابن مريم رسول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84250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473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بل رفعه الله إليه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748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075D8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وإن من أهل الكتاب إلا ليؤمنن به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159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554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وأخذهم الربا وقد نهوا عنه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161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697D36">
              <w:rPr>
                <w:rFonts w:cs="Traditional Arabic" w:hint="cs"/>
                <w:sz w:val="32"/>
                <w:szCs w:val="32"/>
                <w:rtl/>
              </w:rPr>
              <w:t>191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لكن الله يشهد بما أنزل إليك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166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571، 573</w:t>
            </w:r>
          </w:p>
        </w:tc>
      </w:tr>
      <w:tr w:rsidR="007B4F97" w:rsidRPr="00350D8F" w:rsidTr="00C047F8">
        <w:trPr>
          <w:trHeight w:val="51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إنما المسيح عيسى ابن مريم رسول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171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535</w:t>
            </w:r>
          </w:p>
        </w:tc>
      </w:tr>
      <w:tr w:rsidR="007B4F97" w:rsidRPr="00350D8F" w:rsidTr="00C047F8">
        <w:trPr>
          <w:trHeight w:val="49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5524E7">
            <w:pPr>
              <w:spacing w:after="120" w:line="540" w:lineRule="exact"/>
              <w:rPr>
                <w:rFonts w:cs="DecoType Naskh Special"/>
                <w:sz w:val="32"/>
                <w:szCs w:val="32"/>
              </w:rPr>
            </w:pPr>
            <w:r>
              <w:rPr>
                <w:rFonts w:cs="DecoType Naskh Special" w:hint="cs"/>
                <w:sz w:val="32"/>
                <w:szCs w:val="32"/>
                <w:rtl/>
              </w:rPr>
              <w:t>وما قتلوه وما صلبوه ولكن شبه لهم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175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398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5524E7">
            <w:pPr>
              <w:spacing w:after="120" w:line="540" w:lineRule="exact"/>
              <w:rPr>
                <w:rFonts w:cs="DecoType Naskh Special"/>
                <w:sz w:val="32"/>
                <w:szCs w:val="32"/>
                <w:rtl/>
              </w:rPr>
            </w:pPr>
            <w:r>
              <w:rPr>
                <w:rFonts w:cs="DecoType Naskh Special" w:hint="cs"/>
                <w:sz w:val="32"/>
                <w:szCs w:val="32"/>
                <w:rtl/>
              </w:rPr>
              <w:t>ما لهم به من علم إلا اتباع الظن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175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399</w:t>
            </w:r>
          </w:p>
        </w:tc>
      </w:tr>
      <w:tr w:rsidR="007B4F97" w:rsidRPr="00350D8F" w:rsidTr="00E56F8E">
        <w:trPr>
          <w:trHeight w:val="43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350D8F">
              <w:rPr>
                <w:rFonts w:cs="Monotype Koufi"/>
                <w:sz w:val="32"/>
                <w:szCs w:val="32"/>
                <w:rtl/>
              </w:rPr>
              <w:t>سـورة المائدة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اليوم أكملت لكم دينكم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68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فبما نقضهم ميثاقهم لعناهم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161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ومن الذين قالوا إنا نصارى أخذنا ميثاقهم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264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فنسوا حظا مما ذكروا به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24280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280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فمن يملك من الله شيئا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486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وقالت اليهود والنصارى نحن أبناء الله وأحباؤه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180</w:t>
            </w:r>
          </w:p>
        </w:tc>
      </w:tr>
      <w:tr w:rsidR="0024280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242807" w:rsidRPr="00697D36" w:rsidRDefault="0024280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يحرفون الكلم من بعد مواضعه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242807" w:rsidRPr="00697D36" w:rsidRDefault="0024280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242807" w:rsidRPr="00697D36" w:rsidRDefault="0024280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277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وكيف يحكمونك وعندهم التوراة فيها حكم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280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إنا أنزلنا التوراة فيها هدى نور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341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وقفينا على آثارهم بعيسى بن مريم مصدقا لما بين يديه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218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وقفينا على آثارهم بعيسى ابن مريم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766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وليحكم أهل الإنجيل بما أنزل الله فيه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218، 275</w:t>
            </w:r>
          </w:p>
        </w:tc>
      </w:tr>
      <w:tr w:rsidR="007B4F97" w:rsidRPr="00350D8F" w:rsidTr="00C047F8">
        <w:trPr>
          <w:trHeight w:val="35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وأنزلنا إليك الكتاب بالحق مصدقا لما بين يديه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272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والله يعصمك من الناس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67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683</w:t>
            </w:r>
          </w:p>
        </w:tc>
      </w:tr>
      <w:tr w:rsidR="007B4F97" w:rsidRPr="00350D8F" w:rsidTr="00C047F8">
        <w:trPr>
          <w:trHeight w:val="35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أهل الكتاب لستم على شيء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274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لقد كفر الذين قالوا  إن الله هو المسيح ابن مريم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72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308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 المسيح يا بني إسرائيل اعبدوا الله ربي وربكم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72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479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ما المسيح ابن مريم إلا رسول قد خلت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75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482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أهل الكتاب لا تغلوا في دينكم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77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540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84250">
              <w:rPr>
                <w:rFonts w:ascii="Msh Quraan1" w:hAnsi="Msh Quraan1" w:cs="DecoType Naskh Special" w:hint="cs"/>
                <w:sz w:val="32"/>
                <w:szCs w:val="32"/>
                <w:rtl/>
              </w:rPr>
              <w:t>إذ قال الله يا عيسى ابن مريم اذكر نعمتي عليك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505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وإذ تخلق من الطين كهيئة الطير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526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D4958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إذ أيدتك بروح القدس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540، 554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 xml:space="preserve">وإذ قال الله يا عيسى ابن مريم أأنت قلت للناس 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510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ما قلت لهم إلا ما أمرتني به أن اعبدوا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308، 349</w:t>
            </w:r>
          </w:p>
        </w:tc>
      </w:tr>
      <w:tr w:rsidR="007B4F97" w:rsidRPr="00350D8F" w:rsidTr="00C047F8">
        <w:trPr>
          <w:trHeight w:val="36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84250" w:rsidRDefault="007B4F97" w:rsidP="00684250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الذين كفروا لو أن لهم ما في الأرض جميعاً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136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419</w:t>
            </w:r>
          </w:p>
        </w:tc>
      </w:tr>
      <w:tr w:rsidR="007B4F97" w:rsidRPr="00350D8F" w:rsidTr="00E56F8E">
        <w:trPr>
          <w:trHeight w:val="25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350D8F">
              <w:rPr>
                <w:rFonts w:ascii="Msh Quraan1" w:hAnsi="Msh Quraan1" w:cs="Monotype Koufi" w:hint="eastAsia"/>
                <w:sz w:val="32"/>
                <w:szCs w:val="32"/>
                <w:rtl/>
              </w:rPr>
              <w:t>سورة</w:t>
            </w:r>
            <w:r w:rsidRPr="00350D8F">
              <w:rPr>
                <w:rFonts w:ascii="Msh Quraan1" w:hAnsi="Msh Quraan1" w:cs="Monotype Koufi"/>
                <w:sz w:val="32"/>
                <w:szCs w:val="32"/>
                <w:rtl/>
              </w:rPr>
              <w:t xml:space="preserve"> </w:t>
            </w:r>
            <w:r w:rsidRPr="00350D8F">
              <w:rPr>
                <w:rFonts w:ascii="Msh Quraan1" w:hAnsi="Msh Quraan1" w:cs="Monotype Koufi" w:hint="eastAsia"/>
                <w:sz w:val="32"/>
                <w:szCs w:val="32"/>
                <w:rtl/>
              </w:rPr>
              <w:t>الأنعام</w:t>
            </w:r>
          </w:p>
        </w:tc>
      </w:tr>
      <w:tr w:rsidR="007B4F97" w:rsidRPr="00350D8F" w:rsidTr="00E56F8E">
        <w:trPr>
          <w:trHeight w:val="346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bottom"/>
          </w:tcPr>
          <w:p w:rsidR="007B4F97" w:rsidRPr="008E3879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8E3879">
              <w:rPr>
                <w:rFonts w:cs="Monotype Koufi"/>
                <w:sz w:val="32"/>
                <w:szCs w:val="32"/>
                <w:rtl/>
              </w:rPr>
              <w:t>سـورة الأعراف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ويوم نحشرهم جميعا ثم نقول للذين أشركوا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750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ولو ترى إذ وقفوا على النار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752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الله لا يأمر بالفحشاء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736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لا أقول لكم عندي  خزائن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466</w:t>
            </w:r>
          </w:p>
        </w:tc>
      </w:tr>
      <w:tr w:rsidR="007B4F97" w:rsidRPr="00350D8F" w:rsidTr="00C047F8">
        <w:trPr>
          <w:trHeight w:val="43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وهو الذي يرسل الرياح  بشرا بين يدي رحمته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278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D3F73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DD3F73">
              <w:rPr>
                <w:rFonts w:ascii="Msh Quraan1" w:hAnsi="Msh Quraan1" w:cs="DecoType Naskh Special" w:hint="cs"/>
                <w:sz w:val="32"/>
                <w:szCs w:val="32"/>
                <w:rtl/>
              </w:rPr>
              <w:t>اعبدوا الله ما لكم من إله غيره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DD3F73">
              <w:rPr>
                <w:rFonts w:ascii="Msh Quraan1" w:hAnsi="Msh Quraan1" w:cs="DecoType Naskh Special" w:hint="cs"/>
                <w:sz w:val="32"/>
                <w:szCs w:val="32"/>
                <w:rtl/>
              </w:rPr>
              <w:t>59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DD3F73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307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D3F73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ناقة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533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أولئك الذين هدى الله فبهداهم اقتده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90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0E3B7A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165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D737A0" w:rsidRDefault="007B4F97" w:rsidP="005524E7">
            <w:pPr>
              <w:spacing w:line="540" w:lineRule="exact"/>
              <w:rPr>
                <w:rFonts w:cs="DecoType Naskh Special"/>
                <w:sz w:val="36"/>
                <w:szCs w:val="36"/>
              </w:rPr>
            </w:pPr>
            <w:r>
              <w:rPr>
                <w:rFonts w:cs="DecoType Naskh Special" w:hint="cs"/>
                <w:sz w:val="36"/>
                <w:szCs w:val="36"/>
                <w:rtl/>
              </w:rPr>
              <w:t>وما أنت عليهم بوكيل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107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800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أو ذينا من قبل أن  تأتينا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748</w:t>
            </w:r>
          </w:p>
        </w:tc>
      </w:tr>
      <w:tr w:rsidR="007B4F97" w:rsidRPr="00350D8F" w:rsidTr="00C047F8">
        <w:trPr>
          <w:trHeight w:val="54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ذلك أن لم يكن ربك مهلك القرى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131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739</w:t>
            </w:r>
          </w:p>
        </w:tc>
      </w:tr>
      <w:tr w:rsidR="007B4F97" w:rsidRPr="00350D8F" w:rsidTr="00C047F8">
        <w:trPr>
          <w:trHeight w:val="53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قالوا يا موسى اجعل لنا إلها كما لهم آلهة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163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ذلكم وصاكم به لعلكم تعقلون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7B4F9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0E3B7A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93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وأن هذا صراطي مستقيما فاتبعوه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0E3B7A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109</w:t>
            </w:r>
          </w:p>
        </w:tc>
      </w:tr>
      <w:tr w:rsidR="007B4F97" w:rsidRPr="00350D8F" w:rsidTr="00C047F8">
        <w:trPr>
          <w:trHeight w:val="39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وكتبنا له في الألواح من كل شيء موعظة وتفصيلا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140</w:t>
            </w:r>
          </w:p>
        </w:tc>
      </w:tr>
      <w:tr w:rsidR="007B4F97" w:rsidRPr="00350D8F" w:rsidTr="00C047F8">
        <w:trPr>
          <w:trHeight w:val="532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الذين يتبعون الرسول النبي الأمي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271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يأمرهم بالمعروف وينهاهم عن المنكر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771</w:t>
            </w:r>
          </w:p>
        </w:tc>
      </w:tr>
      <w:tr w:rsidR="007B4F97" w:rsidRPr="00350D8F" w:rsidTr="00C047F8">
        <w:trPr>
          <w:trHeight w:val="39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أيها الناس إني رسول الله إليكم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158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71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D3F73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أيها الناس إني رسول الله إليكم جميعاً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158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DD3F73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560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أيها الناس إني رسول الله إليكم جميعاً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158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783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قال يا قوم إني برئ مما تشركون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179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0E3B7A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69</w:t>
            </w:r>
          </w:p>
        </w:tc>
      </w:tr>
      <w:tr w:rsidR="007B4F97" w:rsidRPr="00350D8F" w:rsidTr="00C047F8">
        <w:trPr>
          <w:trHeight w:val="61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وكلوا واشربوا ولا تسرفوا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182</w:t>
            </w:r>
          </w:p>
        </w:tc>
      </w:tr>
      <w:tr w:rsidR="007B4F97" w:rsidRPr="00350D8F" w:rsidTr="00C047F8">
        <w:trPr>
          <w:trHeight w:val="39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هو الذي خلقكم من نفس واحدة وجعل منها زوجها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80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هو الذي خلقكم من نفس واحدة  وجعل منها زوجها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189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816</w:t>
            </w:r>
          </w:p>
        </w:tc>
      </w:tr>
      <w:tr w:rsidR="007B4F97" w:rsidRPr="00350D8F" w:rsidTr="00C047F8">
        <w:trPr>
          <w:trHeight w:val="3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D737A0" w:rsidRDefault="007B4F97" w:rsidP="00DD3F73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وإخوانهم يمدونهم في الغي ثم لا يقصرون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202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DD3F7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768</w:t>
            </w:r>
          </w:p>
        </w:tc>
      </w:tr>
      <w:tr w:rsidR="007B4F97" w:rsidRPr="00350D8F" w:rsidTr="00E56F8E">
        <w:trPr>
          <w:trHeight w:val="600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350D8F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350D8F">
              <w:rPr>
                <w:rFonts w:cs="Monotype Koufi"/>
                <w:sz w:val="32"/>
                <w:szCs w:val="32"/>
                <w:rtl/>
              </w:rPr>
              <w:t>ســورة الأنفال</w:t>
            </w:r>
          </w:p>
        </w:tc>
      </w:tr>
      <w:tr w:rsidR="007B4F97" w:rsidRPr="00350D8F" w:rsidTr="00C047F8">
        <w:trPr>
          <w:trHeight w:val="57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1E0691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وَأَعدّوا لَهُم مَا اسْتَطْعُتم مِنْ قُوة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1E069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1E069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121</w:t>
            </w:r>
          </w:p>
        </w:tc>
      </w:tr>
      <w:tr w:rsidR="007B4F97" w:rsidRPr="00350D8F" w:rsidTr="00C047F8">
        <w:trPr>
          <w:trHeight w:val="57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يكن منكم عشرون صابرون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734</w:t>
            </w:r>
          </w:p>
        </w:tc>
      </w:tr>
      <w:tr w:rsidR="007B4F97" w:rsidRPr="00350D8F" w:rsidTr="00C047F8">
        <w:trPr>
          <w:trHeight w:val="574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F67127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الآن خفف الله عنكم وعلم أن فيكم ضعفا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F67127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734</w:t>
            </w:r>
          </w:p>
        </w:tc>
      </w:tr>
      <w:tr w:rsidR="007B4F97" w:rsidRPr="00350D8F" w:rsidTr="00E56F8E">
        <w:trPr>
          <w:trHeight w:val="423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E23F39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E23F39">
              <w:rPr>
                <w:rFonts w:cs="Monotype Koufi"/>
                <w:sz w:val="32"/>
                <w:szCs w:val="32"/>
                <w:rtl/>
              </w:rPr>
              <w:t>ســورة التوبة</w:t>
            </w:r>
          </w:p>
        </w:tc>
      </w:tr>
      <w:tr w:rsidR="007B4F97" w:rsidRPr="00350D8F" w:rsidTr="00C047F8">
        <w:trPr>
          <w:trHeight w:val="33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قاتلوا الذين لا يؤمنون بالله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75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اتخذوا أحبارهم ورهبانهم من دون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AD2ED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12</w:t>
            </w:r>
            <w:r w:rsidR="00AD2ED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797، 918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236708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وقالت النصارى  المسيح ابن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236708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236708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المنافقون والمنافقات بعضهم من بعض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682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منعهم أن تقبل منهم نفقاتهم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682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وفي الرقاب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260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779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وعد الله المؤمنين والمؤمنات جنات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236708" w:rsidRDefault="007B4F97" w:rsidP="0023670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والمؤمنون والمؤمنات بعضهم أولياء بعض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236708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818</w:t>
            </w:r>
          </w:p>
        </w:tc>
      </w:tr>
      <w:tr w:rsidR="007B4F97" w:rsidRPr="00350D8F" w:rsidTr="00E56F8E">
        <w:trPr>
          <w:trHeight w:val="456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E23F39" w:rsidRDefault="007B4F97" w:rsidP="005524E7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E23F39">
              <w:rPr>
                <w:rFonts w:cs="Monotype Koufi"/>
                <w:sz w:val="32"/>
                <w:szCs w:val="32"/>
                <w:rtl/>
              </w:rPr>
              <w:t xml:space="preserve">ســورة </w:t>
            </w:r>
            <w:r>
              <w:rPr>
                <w:rFonts w:cs="Monotype Koufi" w:hint="cs"/>
                <w:sz w:val="32"/>
                <w:szCs w:val="32"/>
                <w:rtl/>
              </w:rPr>
              <w:t>يونس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الناس قد جاءتكم موعظة من ربكم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57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هو الذي جعل الشمس ضياء والقمر نورا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178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قالوا اتخذ الله ولذا سبحانه هو الغني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314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أتبع إلا ما يوحى إلي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587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فاليوم ننجيك ببدنك لتكون لمن خلفك آية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741</w:t>
            </w:r>
          </w:p>
        </w:tc>
      </w:tr>
      <w:tr w:rsidR="007B4F97" w:rsidRPr="00350D8F" w:rsidTr="00C047F8">
        <w:trPr>
          <w:trHeight w:val="456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BA0278" w:rsidRDefault="007B4F97" w:rsidP="00437EF1">
            <w:pPr>
              <w:spacing w:after="24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ولو شاء ربك لآمن من في الأرض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437EF1">
            <w:pPr>
              <w:spacing w:after="24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790</w:t>
            </w:r>
          </w:p>
        </w:tc>
      </w:tr>
      <w:tr w:rsidR="007B4F97" w:rsidRPr="00350D8F" w:rsidTr="00E56F8E">
        <w:trPr>
          <w:trHeight w:val="495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يوسف</w:t>
            </w:r>
          </w:p>
        </w:tc>
      </w:tr>
      <w:tr w:rsidR="00437EF1" w:rsidRPr="00350D8F" w:rsidTr="00C047F8">
        <w:trPr>
          <w:trHeight w:val="5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37EF1" w:rsidRPr="00697D36" w:rsidRDefault="00437EF1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همت به وهم بها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756</w:t>
            </w:r>
          </w:p>
        </w:tc>
      </w:tr>
      <w:tr w:rsidR="00437EF1" w:rsidRPr="00350D8F" w:rsidTr="00C047F8">
        <w:trPr>
          <w:trHeight w:val="54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37EF1" w:rsidRPr="00545A63" w:rsidRDefault="00437EF1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واتبعت ملة آبائي إبراهيم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762</w:t>
            </w:r>
          </w:p>
        </w:tc>
      </w:tr>
      <w:tr w:rsidR="00437EF1" w:rsidRPr="00350D8F" w:rsidTr="00C047F8">
        <w:trPr>
          <w:trHeight w:val="3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37EF1" w:rsidRPr="00697D36" w:rsidRDefault="00437EF1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ذلك من أنباء الغيب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617</w:t>
            </w:r>
          </w:p>
        </w:tc>
      </w:tr>
      <w:tr w:rsidR="00437EF1" w:rsidRPr="00350D8F" w:rsidTr="00C047F8">
        <w:trPr>
          <w:trHeight w:val="30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37EF1" w:rsidRPr="00697D36" w:rsidRDefault="00437EF1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هذه سبيلي أدعو إلى الله على بصيرة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37EF1" w:rsidRPr="00545A63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37EF1" w:rsidRPr="00697D36" w:rsidRDefault="00437EF1" w:rsidP="00545A63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799</w:t>
            </w:r>
          </w:p>
        </w:tc>
      </w:tr>
      <w:tr w:rsidR="007B4F97" w:rsidRPr="00350D8F" w:rsidTr="00E56F8E">
        <w:trPr>
          <w:trHeight w:val="512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الرعد</w:t>
            </w:r>
          </w:p>
        </w:tc>
      </w:tr>
      <w:tr w:rsidR="007B4F97" w:rsidRPr="00350D8F" w:rsidTr="00C047F8">
        <w:trPr>
          <w:trHeight w:val="465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ويقول الذين كفروا لست مرسلا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573</w:t>
            </w:r>
          </w:p>
        </w:tc>
      </w:tr>
      <w:tr w:rsidR="007B4F97" w:rsidRPr="00350D8F" w:rsidTr="00E56F8E">
        <w:trPr>
          <w:trHeight w:val="30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إبراهيم</w:t>
            </w:r>
          </w:p>
        </w:tc>
      </w:tr>
      <w:tr w:rsidR="00466D0F" w:rsidRPr="00350D8F" w:rsidTr="00C047F8">
        <w:trPr>
          <w:trHeight w:val="44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كتاب أنزلناه إليك لتخرج الناس من الظلمات إلى النور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78</w:t>
            </w:r>
          </w:p>
        </w:tc>
      </w:tr>
      <w:tr w:rsidR="00466D0F" w:rsidRPr="00350D8F" w:rsidTr="00C047F8">
        <w:trPr>
          <w:trHeight w:val="44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أرسلنا موسى بآياتنا أن أخرج قومك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BA0278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745</w:t>
            </w:r>
          </w:p>
        </w:tc>
      </w:tr>
      <w:tr w:rsidR="00466D0F" w:rsidRPr="00350D8F" w:rsidTr="00C047F8">
        <w:trPr>
          <w:trHeight w:val="443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ألم يأتكم نبؤ الذين من قبلكم قوم نوح وعاد وثمود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11</w:t>
            </w:r>
          </w:p>
        </w:tc>
      </w:tr>
      <w:tr w:rsidR="007B4F97" w:rsidRPr="00350D8F" w:rsidTr="00E56F8E">
        <w:trPr>
          <w:trHeight w:val="532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الحجر</w:t>
            </w:r>
          </w:p>
        </w:tc>
      </w:tr>
      <w:tr w:rsidR="00466D0F" w:rsidRPr="00350D8F" w:rsidTr="00C047F8">
        <w:trPr>
          <w:trHeight w:val="2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إنّا نَحْنُ نَزّلنا الذّكر وَإنّا لَهُ لحَافِظُوْن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646، 682، 711</w:t>
            </w:r>
          </w:p>
        </w:tc>
      </w:tr>
      <w:tr w:rsidR="00466D0F" w:rsidRPr="00350D8F" w:rsidTr="00C047F8">
        <w:trPr>
          <w:trHeight w:val="2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والأرض مددناها وألقيناها فيها رواسي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693</w:t>
            </w:r>
          </w:p>
        </w:tc>
      </w:tr>
      <w:tr w:rsidR="00466D0F" w:rsidRPr="00350D8F" w:rsidTr="00C047F8">
        <w:trPr>
          <w:trHeight w:val="2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4C558B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وأرسلنا الرياح  لواقح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689</w:t>
            </w:r>
          </w:p>
        </w:tc>
      </w:tr>
      <w:tr w:rsidR="00466D0F" w:rsidRPr="00350D8F" w:rsidTr="00C047F8">
        <w:trPr>
          <w:trHeight w:val="2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4C558B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فإذا سويته ونفخت فيه من روحي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533</w:t>
            </w:r>
          </w:p>
        </w:tc>
      </w:tr>
      <w:tr w:rsidR="007B4F97" w:rsidRPr="00350D8F" w:rsidTr="00E56F8E">
        <w:trPr>
          <w:trHeight w:val="263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النحل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فألقوا السلم ما كنا نعمل من سوء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752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ولقد بعثنا في كل أمة رسولا أن اعبدوا الله واجتنبوا الطاغوت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430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BA027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والله جعل لكم من أنفسكم أزواجا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فألقوا إليهم القول إنكم لكاذبون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من عمل صالحا من ذكر أو أنثى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نزله روح القدس من ربك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BA027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إلا من أكره وقلبه مطمئن بالإيمان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782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ادْعُ إلى سَبيل رَبّك بالحكمة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45، 51، 77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611، 783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وإن عاقبتم فعاقبوا بمثل ما عوقبتم به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126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259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0E3B7A" w:rsidRDefault="007B4F97" w:rsidP="000E3B7A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ســورة الإسراء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وإذا أردنا أن نهلك قرية أمرنا مترفيها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المبذرين كانوا إخوان الشياطين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وإن كادوا ليفتنونك عن الذي أوحينا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لئن اجتمعت الإنس والجن على أن يأتوا بمثل هذا القرآن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570، 666، 672، 667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كفى بالله شهيداً بيني وبينكم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BA027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فأغرقناه ومن معه جميعاً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741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0E3B7A">
            <w:pPr>
              <w:spacing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0E3B7A">
              <w:rPr>
                <w:rFonts w:cs="Monotype Koufi"/>
                <w:sz w:val="32"/>
                <w:szCs w:val="32"/>
                <w:rtl/>
              </w:rPr>
              <w:t>سورة الكهف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فعلك باخع نفسك على آثارهم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فمن شاء فليؤمن ومن شاء فليكفر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782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نرسل المرسلين إلا مبشرين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إنما أنا بشر مثلكم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501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ســورة مريم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فتمثل لها بشراً سوياً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ولنجعله آية للناس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525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أخت هارون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والسلام عليّ يوم ولدت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664، 748، 749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كل في السماوات والأرض إلا آتي الرحمن عبدا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E67C12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313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ســورة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 xml:space="preserve"> طه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واجعل لي وزيراً من أهلي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CE4665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كي نسبحك كثيرا ونذكرك كثيرا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إذ أوحينا إلى أمك ما يوحى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BA027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يأخذه عدو لي وعدو 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وخشعت الأصوات للرحمن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الأنبياء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أرسلنا من قبلك من رسول إلا نوحي إليه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ولا يشفعون إلا لمن ارتضى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629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أولم ير الذين كفروا أن السماوات والأرض كانتا رتقا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690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والتي أحصنت فرجها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أرسلناك إلا رحمة للعالمين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242807">
            <w:pPr>
              <w:spacing w:after="120" w:line="60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ســورة ا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لحج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أرسلنا من قبلك من رسول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719، 727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وطهر بيتي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534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لن ينال الله لحومها ولا دماؤها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419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ولا يزال الذين كفروا في مرية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DD3F73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أم يقولون افتراه قل فأتوا بعشر سور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242807">
            <w:pPr>
              <w:spacing w:after="120" w:line="60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ســورة المؤمنون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أرسلنا من قبلك في كل أمة رسولا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0E3B7A" w:rsidRDefault="007B4F97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308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242807">
            <w:pPr>
              <w:spacing w:after="120" w:line="60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النور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للمؤمنين يغضوا من أبصارهم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4C558B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والذين يبتغون ا لكتاب مما ملكت أيمانكم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فأولئك هم الفائزون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242807">
            <w:pPr>
              <w:spacing w:after="120" w:line="60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شعراء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وتلك نعمة تمنها عليّ أن عبدت بني إسرائيل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501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بلسان عربي مبين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705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242807">
            <w:pPr>
              <w:spacing w:after="120" w:line="60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نزل به الروح الأمين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242807">
            <w:pPr>
              <w:spacing w:after="120" w:line="60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665، 706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القصص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سنشد عضدك بأخيك ونجعل لكما سلطانا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465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كنت بجانب الغربي إذ قضينا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617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ولولا أن تصيبهم مصيبة بما قدمت أيديهم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فأتوا بكتاب من عند الله هو أهدى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279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667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إنك لا تهدي من أحببت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800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وابتغ فيما آتاك الله الدار الآخرة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183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A131C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قارون كان من قوم موسى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744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العنكبوت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ووهبنا له إسحاق ويعقوب وجعلنا في ذريته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ولا تجادلوا أهل الكتاب إلا بالتي هي أحسن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46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52، 53، 77</w:t>
            </w:r>
          </w:p>
        </w:tc>
      </w:tr>
      <w:tr w:rsidR="007B4F97" w:rsidRPr="00350D8F" w:rsidTr="00697D36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الروم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غلبت الروم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وعد الله لا يخلف الله وعده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ومن آياته أن خلق لكم من أنفسكم أزواجا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822، 835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فأقم وجهك للدين حنيفا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AD2ED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106، 111، 11</w:t>
            </w:r>
            <w:r w:rsidR="00AD2ED6">
              <w:rPr>
                <w:rFonts w:ascii="Msh Quraan1" w:hAnsi="Msh Quraan1" w:cs="DecoType Naskh Special" w:hint="cs"/>
                <w:sz w:val="32"/>
                <w:szCs w:val="32"/>
                <w:rtl/>
              </w:rPr>
              <w:t>8</w:t>
            </w:r>
          </w:p>
        </w:tc>
      </w:tr>
      <w:tr w:rsidR="007B4F97" w:rsidRPr="00350D8F" w:rsidTr="001E0691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السجدة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B82C9A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ثم جعل نسله من سلالة من ماء مهين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وأتوا به متشابهاً ولهم فيها أزواج  مطهرة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444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الأحزاب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جعل أدعياءكم أبناءكم ذلكم قولكم بأفواهكم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312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المسلمين والمسلمات والمؤمنين والمؤمنات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853312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ما كان على النبي من حرج فيما فرض الله 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640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والذين يؤذون المؤمنين والمؤمنات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سبأ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 الذين كفروا لن نؤمن بهذا القرآن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277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وقالوا نحن أكثر أموالا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670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ويوم نحشرهم جميعا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750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فاطر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ولن تجد لسنة الله تحويلا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527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يس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وكل في فلك يسبحون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694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والشمس تجري لمستقر لها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693</w:t>
            </w:r>
          </w:p>
        </w:tc>
      </w:tr>
      <w:tr w:rsidR="007B4F97" w:rsidRPr="00350D8F" w:rsidTr="001E0691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الصافات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4C558B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بل جاء بالحق وصدق المرسلين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608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سبقت كلمتنا لعبادنا المرسلين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173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538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 xml:space="preserve">سورة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الزمر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هل يستوي الذين يعلمون والذين لا يعلمون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C047F8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lastRenderedPageBreak/>
              <w:t>سورة غافر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أرسلنا موسى بآياتنا وسلطان مبين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BA027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BA027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744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BA027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فلما جاءهم بالحق من عندنا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BA027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BA027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746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BA0278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من عمل سيئة فلا يجزى إلا مثلها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منهم من قصصنا عليك ومنهم من لم نقصص عليك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282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فصلت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طوعاً أو كرها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752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C915D1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ثم استوى إلى السماء وهي دخان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690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فزينوا لهم ما بين أيديهم وما خلفهم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278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 الذين كفروا لا تسمعوا لهذا القرآن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650، 673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C915D1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ولو جعلناه قرآنا أعجمياً لقالوا لولا فصلت آياته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705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الشورى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ليس كمثله شيء وهو السميع البصير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307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وأمرهم شورى بينهم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800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والذين استجابوا لربهم وأقاموا الصلاة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825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عليك إلا البلاغ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800</w:t>
            </w:r>
          </w:p>
        </w:tc>
      </w:tr>
      <w:tr w:rsidR="00466D0F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وكذلك أوحينا إليك روحا من أمرنا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541، 545</w:t>
            </w:r>
          </w:p>
        </w:tc>
      </w:tr>
      <w:tr w:rsidR="007B4F97" w:rsidRPr="00350D8F" w:rsidTr="006456B7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الزخرف</w:t>
            </w:r>
          </w:p>
        </w:tc>
      </w:tr>
      <w:tr w:rsidR="007B4F97" w:rsidRPr="00350D8F" w:rsidTr="00C047F8">
        <w:trPr>
          <w:trHeight w:val="77"/>
        </w:trPr>
        <w:tc>
          <w:tcPr>
            <w:tcW w:w="590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نريهم من آية إلا هي أكبر من أختها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768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6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lastRenderedPageBreak/>
              <w:t xml:space="preserve">سورة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الجاثية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وقالوا ما هي إلا حياتنا الدنيا نموت ونحيا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6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6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108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 w:hint="eastAsia"/>
                <w:sz w:val="32"/>
                <w:szCs w:val="32"/>
                <w:rtl/>
              </w:rPr>
              <w:t>ســورة</w:t>
            </w:r>
            <w:r w:rsidRPr="00466D0F">
              <w:rPr>
                <w:rFonts w:cs="Monotype Koufi"/>
                <w:sz w:val="32"/>
                <w:szCs w:val="32"/>
                <w:rtl/>
              </w:rPr>
              <w:t xml:space="preserve">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محمد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حتى إذا أثخنتموهم فشدوا الوثاق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C047F8" w:rsidRDefault="007B4F97" w:rsidP="005524E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فاعلم أنه لا إله إلا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5524E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 xml:space="preserve">سورة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الفتح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سيقول المخلفون إذا انطلقتم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للمخلفين من الأعراب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680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لقد صدق الله  رسوله الرؤيا بالحق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681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محمد رسول الله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الحجرات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الناس إنا خلقناكم من ذكر وأنثى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80، 182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أكرمكم عند الله أتقاكم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806، 816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ق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خلقنا السماوات والأرض وما بينهما في ستة أيام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206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أنت عليهم بجبار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800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الذاريات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والسماء بنيناها بأيد وإنا لموسعون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236708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ومن كل شيء خلقنا زوجين لعلكم تذكرون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692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lastRenderedPageBreak/>
              <w:t>سورة ا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لطور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236708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أم خلقوا من غير شيء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673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فليأتوا بحديث مثله إن كانوا صادقين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667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لنجم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والنجم إذا هوى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722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وما ينطق عن الهوى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81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587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أفرأيتم اللات والعزى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وكم من ملك في السماوات لا تغني شفاعتهم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629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ألا تزر وازرة وزر أخرى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38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185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405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القمر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اقتربت الساعة وانشق القمر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593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ولقد يسرنا القرآن للذكر فهل من مدكر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الحديد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ما أصاب من مصيبة في الأرض ولا في أنفسكم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496</w:t>
            </w:r>
          </w:p>
        </w:tc>
      </w:tr>
      <w:tr w:rsidR="007B4F97" w:rsidRPr="00350D8F" w:rsidTr="001E0691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الواقعة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فلا أقسم بمواقع النجوم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646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المجادلة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لا تجد قوماً يؤمنون بالله ورسوله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71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وروح منه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530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أولئك كتب في قلوبهم الإيمان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545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الحشر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لو أنزلنا هذا القرآن على جبل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673</w:t>
            </w:r>
          </w:p>
        </w:tc>
      </w:tr>
      <w:tr w:rsidR="007B4F97" w:rsidRPr="00350D8F" w:rsidTr="006456B7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الممتحنة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الذين آمنوا إذا جاءكم المؤمنات مهاجرات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816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ولا يعصينك في معروف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771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F85FED" w:rsidRDefault="00466D0F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يا أيها النبي إذا جاءك المؤمنات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819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الصف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ومبشراً برسول يأتي من بعدي  اسمه أحمد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582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الجمعة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هو الذي بعث في الأميين رسولا منهم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161</w:t>
            </w: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، 578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تغابن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زعم الذين كفروا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574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تحريم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فنفخنا فيه من روحنا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530، 531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ومريم ابنت عمران التي أحصنت فرجها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12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765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القلم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ودوا لو تدهن فيدهنون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64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الحاقة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ولو تقول علينا بعض الأقاويل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5A543C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44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722</w:t>
            </w:r>
          </w:p>
        </w:tc>
      </w:tr>
      <w:tr w:rsidR="007B4F97" w:rsidRPr="00350D8F" w:rsidTr="001E0691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after="120"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الجن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وأنه تعالى جد ربنا ما اتخذ صاحبة ولا ولدا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Default="007B4F97" w:rsidP="00466D0F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307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المدثر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فما تنفعهم شفاعة الشافعين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48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419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ال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نازعات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047F8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أأنتم أشد خلقا أم السماء بنيناها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754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C047F8" w:rsidRDefault="007B4F97" w:rsidP="00C047F8">
            <w:pPr>
              <w:spacing w:after="120" w:line="540" w:lineRule="exact"/>
              <w:jc w:val="both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وأغطش ليلها وأخرج ضحاها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29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754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عبس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في صحف مكرمة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646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 xml:space="preserve">سورة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البروج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C915D1">
            <w:pPr>
              <w:spacing w:after="120" w:line="540" w:lineRule="exact"/>
              <w:jc w:val="both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إن الذين فتنوا المؤمنين والمؤمنات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Default="00466D0F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Default="00466D0F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817</w:t>
            </w:r>
          </w:p>
        </w:tc>
      </w:tr>
      <w:tr w:rsidR="00466D0F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C915D1">
            <w:pPr>
              <w:spacing w:after="120" w:line="540" w:lineRule="exact"/>
              <w:jc w:val="both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بل هو قرآن مجيد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466D0F" w:rsidRPr="00697D36" w:rsidRDefault="00466D0F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466D0F" w:rsidRPr="00697D36" w:rsidRDefault="00466D0F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646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الأعلى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456B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سنقرئك فلا تنسى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456B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6456B7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710، 711</w:t>
            </w:r>
          </w:p>
        </w:tc>
      </w:tr>
      <w:tr w:rsidR="007B4F97" w:rsidRPr="00350D8F" w:rsidTr="006456B7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الغاشية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F67127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فذكر إنما أنت مذكر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20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790، 798، 800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الضحى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ووجدك ضالا فهدى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600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 xml:space="preserve">سورة 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العلق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lastRenderedPageBreak/>
              <w:t>اقْرَأ بِاسْم رَبّك الذي خَلَقَ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C915D1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615</w:t>
            </w:r>
          </w:p>
        </w:tc>
      </w:tr>
      <w:tr w:rsidR="007B4F97" w:rsidRPr="00350D8F" w:rsidTr="001E0691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الكوثر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فصل لربك وانحر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67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</w:rPr>
            </w:pPr>
            <w:r w:rsidRPr="00466D0F">
              <w:rPr>
                <w:rFonts w:cs="Monotype Koufi"/>
                <w:sz w:val="32"/>
                <w:szCs w:val="32"/>
                <w:rtl/>
              </w:rPr>
              <w:t>سورة ا</w:t>
            </w:r>
            <w:r w:rsidRPr="00466D0F">
              <w:rPr>
                <w:rFonts w:cs="Monotype Koufi" w:hint="cs"/>
                <w:sz w:val="32"/>
                <w:szCs w:val="32"/>
                <w:rtl/>
              </w:rPr>
              <w:t>لكافرون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قل يا أيها الكافرون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64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697D36">
            <w:pPr>
              <w:spacing w:after="120" w:line="540" w:lineRule="exact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لكم دينكم ولي دين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5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</w:rPr>
            </w:pPr>
            <w:r w:rsidRPr="00697D36">
              <w:rPr>
                <w:rFonts w:ascii="Msh Quraan1" w:hAnsi="Msh Quraan1" w:cs="DecoType Naskh Special" w:hint="cs"/>
                <w:sz w:val="32"/>
                <w:szCs w:val="32"/>
                <w:rtl/>
              </w:rPr>
              <w:t>100</w:t>
            </w:r>
          </w:p>
        </w:tc>
      </w:tr>
      <w:tr w:rsidR="007B4F97" w:rsidRPr="00350D8F" w:rsidTr="00E56F8E">
        <w:trPr>
          <w:trHeight w:val="77"/>
        </w:trPr>
        <w:tc>
          <w:tcPr>
            <w:tcW w:w="8886" w:type="dxa"/>
            <w:gridSpan w:val="4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466D0F" w:rsidRDefault="007B4F97" w:rsidP="00466D0F">
            <w:pPr>
              <w:spacing w:line="540" w:lineRule="exact"/>
              <w:jc w:val="center"/>
              <w:rPr>
                <w:rFonts w:cs="Monotype Koufi"/>
                <w:sz w:val="32"/>
                <w:szCs w:val="32"/>
                <w:rtl/>
              </w:rPr>
            </w:pPr>
            <w:r w:rsidRPr="00466D0F">
              <w:rPr>
                <w:rFonts w:cs="Monotype Koufi" w:hint="cs"/>
                <w:sz w:val="32"/>
                <w:szCs w:val="32"/>
                <w:rtl/>
              </w:rPr>
              <w:t>سورة العصر</w:t>
            </w:r>
          </w:p>
        </w:tc>
      </w:tr>
      <w:tr w:rsidR="007B4F97" w:rsidRPr="00350D8F" w:rsidTr="00C047F8">
        <w:trPr>
          <w:trHeight w:val="77"/>
        </w:trPr>
        <w:tc>
          <w:tcPr>
            <w:tcW w:w="5921" w:type="dxa"/>
            <w:gridSpan w:val="2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C047F8">
            <w:pPr>
              <w:spacing w:after="120" w:line="540" w:lineRule="exact"/>
              <w:jc w:val="both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وتواصوا بالحق وتواصوا بالصبر</w:t>
            </w:r>
          </w:p>
        </w:tc>
        <w:tc>
          <w:tcPr>
            <w:tcW w:w="1262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double" w:sz="18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18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7B4F97" w:rsidRPr="00697D36" w:rsidRDefault="007B4F97" w:rsidP="00236708">
            <w:pPr>
              <w:spacing w:after="120" w:line="540" w:lineRule="exact"/>
              <w:jc w:val="center"/>
              <w:rPr>
                <w:rFonts w:ascii="Msh Quraan1" w:hAnsi="Msh Quraan1" w:cs="DecoType Naskh Special"/>
                <w:sz w:val="32"/>
                <w:szCs w:val="32"/>
                <w:rtl/>
              </w:rPr>
            </w:pPr>
            <w:r>
              <w:rPr>
                <w:rFonts w:ascii="Msh Quraan1" w:hAnsi="Msh Quraan1" w:cs="DecoType Naskh Special" w:hint="cs"/>
                <w:sz w:val="32"/>
                <w:szCs w:val="32"/>
                <w:rtl/>
              </w:rPr>
              <w:t>798</w:t>
            </w:r>
          </w:p>
        </w:tc>
      </w:tr>
    </w:tbl>
    <w:p w:rsidR="00940928" w:rsidRDefault="00940928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721B2F" w:rsidRPr="00B95894" w:rsidRDefault="00940928" w:rsidP="00721B2F">
      <w:pPr>
        <w:rPr>
          <w:rFonts w:cs="AL-Mohanad Bold"/>
          <w:b/>
          <w:bCs/>
          <w:sz w:val="36"/>
          <w:szCs w:val="36"/>
          <w:rtl/>
        </w:rPr>
      </w:pPr>
      <w:r w:rsidRPr="00B95894">
        <w:rPr>
          <w:rFonts w:cs="AL-Mohanad Bold" w:hint="cs"/>
          <w:b/>
          <w:bCs/>
          <w:sz w:val="36"/>
          <w:szCs w:val="36"/>
          <w:rtl/>
        </w:rPr>
        <w:lastRenderedPageBreak/>
        <w:t>ثانياً: فهرس الأحاديث</w:t>
      </w:r>
      <w:r w:rsidR="00BD1043">
        <w:rPr>
          <w:rFonts w:cs="AL-Mohanad Bold" w:hint="cs"/>
          <w:b/>
          <w:bCs/>
          <w:sz w:val="36"/>
          <w:szCs w:val="36"/>
          <w:rtl/>
        </w:rPr>
        <w:t xml:space="preserve"> والآثار </w:t>
      </w:r>
      <w:r w:rsidRPr="00B95894">
        <w:rPr>
          <w:rFonts w:cs="AL-Mohanad Bold" w:hint="cs"/>
          <w:b/>
          <w:bCs/>
          <w:sz w:val="36"/>
          <w:szCs w:val="36"/>
          <w:rtl/>
        </w:rPr>
        <w:t>:</w:t>
      </w:r>
    </w:p>
    <w:tbl>
      <w:tblPr>
        <w:bidiVisual/>
        <w:tblW w:w="0" w:type="auto"/>
        <w:tblInd w:w="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6188"/>
        <w:gridCol w:w="2321"/>
      </w:tblGrid>
      <w:tr w:rsidR="00940928" w:rsidTr="00863F5C">
        <w:trPr>
          <w:tblHeader/>
        </w:trPr>
        <w:tc>
          <w:tcPr>
            <w:tcW w:w="6188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طرف الحديث</w:t>
            </w:r>
          </w:p>
        </w:tc>
        <w:tc>
          <w:tcPr>
            <w:tcW w:w="2321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rial" w:cs="Traditional Arabic" w:hint="cs"/>
                <w:sz w:val="36"/>
                <w:szCs w:val="36"/>
                <w:rtl/>
              </w:rPr>
              <w:t>آتي تحت العرش فأخر ساجدًا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629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إخوانكم خولكم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773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ادعهم إلى الإسلام فإن أجابوك فاقبل منهم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784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إذا اجتهد الحاكم فأصاب فله أجران وإذا أخطأ فله أجر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851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اذهب فأنت حر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778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ارفعوا أيديكم فإنها أخبرتنى أنها مسمومة)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684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استوصوا بالنساء خيرًا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825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اغزوا باسم الله في سبيل الله قاتلوا من كفر بالله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184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اقتل لكم محمداً، فقالوا: كيف تقتله؟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684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إن الله لا ينظر إلى صوركم وأموالكم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182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6550CE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إن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فيها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ما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لا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عين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رأت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ولا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أذن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eastAsia"/>
                <w:sz w:val="36"/>
                <w:szCs w:val="36"/>
                <w:rtl/>
              </w:rPr>
              <w:t>سمعت</w:t>
            </w:r>
            <w:r w:rsidRPr="005C75AA">
              <w:rPr>
                <w:rFonts w:ascii="Simplified Arabic" w:hAnsi="AGA Arabesque" w:cs="Traditional Arabic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444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إن كانت المرأة لتجير على المؤمنين فيجوز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819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أنتم بنو آدم وآدم من تراب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773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إنما النساء شقائق الرجال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816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color w:val="000000"/>
                <w:sz w:val="36"/>
                <w:szCs w:val="36"/>
                <w:rtl/>
              </w:rPr>
              <w:t>إِنَّمَا أَنَا بِشْر مِثْلكُمْ أَنْسَى كَمَا تَنْسَوْنَ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711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إِنَّهُمْ كَانُوا يُسَمُّونَ بِأَنْبِيَائِهِمْ وَالصَّالِحِينَ قَبْلَهُمْ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767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B95894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 xml:space="preserve">أَوَّلُ مَا بُدِئَ بِهِ رَسُولُ اللَّهِ </w:t>
            </w:r>
            <w:r w:rsidRPr="005C75AA">
              <w:rPr>
                <w:rFonts w:cs="Traditional Arabic"/>
                <w:sz w:val="36"/>
                <w:szCs w:val="36"/>
              </w:rPr>
              <w:sym w:font="AGA Arabesque" w:char="F072"/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 xml:space="preserve"> مِنْ الْوَحْيِ الرُّؤْيَا الصَّالِحَةُ 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615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BD1043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color w:val="000000"/>
                <w:sz w:val="36"/>
                <w:szCs w:val="36"/>
                <w:rtl/>
              </w:rPr>
              <w:t xml:space="preserve">أي سماء تُظلُّنِي وأي أرضي تُقلُّني 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713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1E0691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color w:val="000000"/>
                <w:sz w:val="36"/>
                <w:szCs w:val="36"/>
                <w:rtl/>
              </w:rPr>
              <w:t xml:space="preserve">أيما رجل أعتق امرأ مسلما استنقذ 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أيما رجل كانت عنده وليدة فعلَّمها فأحسن تعليمها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820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lastRenderedPageBreak/>
              <w:t>تزوجوا الودود الولود فإني مكاثر بكم الأمم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839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الثيب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أحق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بنفسها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من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وليها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822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جاهدوا المشركين بأموالكم وأنفسكم وألسنتكم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611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خذي</w:t>
            </w:r>
            <w:r w:rsidRPr="005C75AA">
              <w:rPr>
                <w:rFonts w:ascii="Simplified Arabic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فرصة</w:t>
            </w:r>
            <w:r w:rsidRPr="005C75AA">
              <w:rPr>
                <w:rFonts w:ascii="Simplified Arabic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من</w:t>
            </w:r>
            <w:r w:rsidRPr="005C75AA">
              <w:rPr>
                <w:rFonts w:ascii="Simplified Arabic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مسك</w:t>
            </w:r>
            <w:r w:rsidRPr="005C75AA">
              <w:rPr>
                <w:rFonts w:ascii="Simplified Arabic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فتطهري</w:t>
            </w:r>
            <w:r w:rsidRPr="005C75AA">
              <w:rPr>
                <w:rFonts w:ascii="Simplified Arabic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cs="Traditional Arabic" w:hint="cs"/>
                <w:sz w:val="36"/>
                <w:szCs w:val="36"/>
                <w:rtl/>
              </w:rPr>
              <w:t>بها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633-634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خيركم خيركم لأهله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826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خيركم خيركم للنساء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826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color w:val="000000"/>
                <w:sz w:val="36"/>
                <w:szCs w:val="36"/>
                <w:rtl/>
              </w:rPr>
              <w:t>رحم الله فلانًا ؛ لقد أذكرني كذا وكذا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711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طلب العلم فريضة على كل مسلم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821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قد أجرنا من أجرت يا أم هانئ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819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كل مولود يولد على الفطرة</w:t>
            </w:r>
            <w:r w:rsidRPr="005C75AA">
              <w:rPr>
                <w:rFonts w:cs="Traditional Arabic"/>
                <w:sz w:val="36"/>
                <w:szCs w:val="36"/>
                <w:rtl/>
              </w:rPr>
              <w:t xml:space="preserve"> فأبواه يهودانه أو ينصرانه</w:t>
            </w:r>
          </w:p>
        </w:tc>
        <w:tc>
          <w:tcPr>
            <w:tcW w:w="2321" w:type="dxa"/>
          </w:tcPr>
          <w:p w:rsidR="005C75AA" w:rsidRPr="00D947A9" w:rsidRDefault="00137E0B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106، 110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كيف أنتم إذا نزل ابن مريم فيكم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555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لا تسافروا بالقرآن ، فإني لا آمنُ أن يناله العدو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709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لا ت</w:t>
            </w:r>
            <w:r w:rsidRPr="005C75AA">
              <w:rPr>
                <w:rFonts w:cs="Traditional Arabic"/>
                <w:sz w:val="36"/>
                <w:szCs w:val="36"/>
                <w:rtl/>
              </w:rPr>
              <w:t>صدقو</w:t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5C75AA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 xml:space="preserve">أهل الكتاب </w:t>
            </w:r>
            <w:r w:rsidRPr="005C75AA">
              <w:rPr>
                <w:rFonts w:cs="Traditional Arabic"/>
                <w:sz w:val="36"/>
                <w:szCs w:val="36"/>
                <w:rtl/>
              </w:rPr>
              <w:t>ولا تكذبوهم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78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لا تكتبوا عني ومن كتب عني غير القرآن فليمحه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709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لا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تنكح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الأيم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حتى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تستأمر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ولا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البكر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حتى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تستأذن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822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لا فضل لعربي على عجمي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182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لا يفرك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vertAlign w:val="superscript"/>
                <w:rtl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مؤمن مؤمنة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825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لا يقل أحدكم هذا عبدي وهذه أمتي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ليس بيني وبينه نبي – يعني عيسى – وإنه نازل فإذا رأيتموه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555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ما من الأنبياء من نبي إلا وقد أعطي ما مثله آمن عليه البشر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507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ما من مولود إلا نخسه الشيطان فيستهل</w:t>
            </w:r>
          </w:p>
        </w:tc>
        <w:tc>
          <w:tcPr>
            <w:tcW w:w="2321" w:type="dxa"/>
          </w:tcPr>
          <w:p w:rsidR="005C75AA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549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من ظلم معاهدا أو انتقصه حقه أو كلفه فوق طاقته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786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من قتل عبده قتلناه ومن جدع عبده جدعناه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773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من لطم مملوكه أو ضربه فكفارته أن يعتقه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778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من ملك ذا رحم محرم فهو حر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778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نَحْنُ الْآخِرُونَ وَنَحْنُ السَّابِقُونَ يَوْمَ الْقِيَامَةِ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207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نهى أن يُسَافر بالقرآن إلى أرض العدو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709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jc w:val="lowKashida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هَذَا قَسْمِي فِيمَا أَمْلِكُ فَلَا تَلُمْنِي فِيمَا تَمْلِكُ وَلَا أَمْلِكُ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849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هلا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بكرًا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تلاعبها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</w:rPr>
              <w:t xml:space="preserve"> </w:t>
            </w:r>
            <w:r w:rsidRPr="005C75AA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وتلاعبك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644</w:t>
            </w:r>
          </w:p>
        </w:tc>
      </w:tr>
      <w:tr w:rsidR="005C75AA" w:rsidTr="00863F5C">
        <w:tc>
          <w:tcPr>
            <w:tcW w:w="6188" w:type="dxa"/>
          </w:tcPr>
          <w:p w:rsidR="005C75AA" w:rsidRPr="005C75AA" w:rsidRDefault="005C75AA" w:rsidP="005524E7">
            <w:pPr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والذي نفس محمد بيده لا يسمع بي أحد من هذه الأمة يهودي</w:t>
            </w:r>
          </w:p>
        </w:tc>
        <w:tc>
          <w:tcPr>
            <w:tcW w:w="2321" w:type="dxa"/>
          </w:tcPr>
          <w:p w:rsidR="005C75AA" w:rsidRPr="00D947A9" w:rsidRDefault="005C75AA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69</w:t>
            </w:r>
          </w:p>
        </w:tc>
      </w:tr>
    </w:tbl>
    <w:p w:rsidR="005C75AA" w:rsidRDefault="005C75AA" w:rsidP="00940928">
      <w:pPr>
        <w:rPr>
          <w:rFonts w:cs="AL-Mohanad Bold"/>
          <w:b/>
          <w:bCs/>
          <w:sz w:val="36"/>
          <w:szCs w:val="36"/>
          <w:rtl/>
        </w:rPr>
      </w:pPr>
    </w:p>
    <w:p w:rsidR="005C75AA" w:rsidRDefault="005C75AA">
      <w:pPr>
        <w:bidi w:val="0"/>
        <w:rPr>
          <w:rFonts w:cs="AL-Mohanad Bold"/>
          <w:b/>
          <w:bCs/>
          <w:sz w:val="36"/>
          <w:szCs w:val="36"/>
        </w:rPr>
      </w:pPr>
      <w:r>
        <w:rPr>
          <w:rFonts w:cs="AL-Mohanad Bold"/>
          <w:b/>
          <w:bCs/>
          <w:sz w:val="36"/>
          <w:szCs w:val="36"/>
          <w:rtl/>
        </w:rPr>
        <w:br w:type="page"/>
      </w:r>
    </w:p>
    <w:p w:rsidR="00721B2F" w:rsidRPr="00697D36" w:rsidRDefault="00940928" w:rsidP="00940928">
      <w:pPr>
        <w:rPr>
          <w:b/>
          <w:bCs/>
          <w:sz w:val="32"/>
          <w:rtl/>
        </w:rPr>
      </w:pPr>
      <w:r w:rsidRPr="00697D36">
        <w:rPr>
          <w:rFonts w:cs="AL-Mohanad Bold" w:hint="cs"/>
          <w:b/>
          <w:bCs/>
          <w:sz w:val="36"/>
          <w:szCs w:val="36"/>
          <w:rtl/>
        </w:rPr>
        <w:lastRenderedPageBreak/>
        <w:t>ثالثا : فهرس الأعلام.</w:t>
      </w:r>
    </w:p>
    <w:tbl>
      <w:tblPr>
        <w:bidiVisual/>
        <w:tblW w:w="0" w:type="auto"/>
        <w:tblInd w:w="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341"/>
        <w:gridCol w:w="3168"/>
      </w:tblGrid>
      <w:tr w:rsidR="00940928" w:rsidTr="005524E7">
        <w:trPr>
          <w:tblHeader/>
        </w:trPr>
        <w:tc>
          <w:tcPr>
            <w:tcW w:w="5341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الع</w:t>
            </w:r>
            <w:r w:rsidR="005C75AA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َ</w:t>
            </w: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ل</w:t>
            </w:r>
            <w:r w:rsidR="005C75AA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َ</w:t>
            </w: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3168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AD16F0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إبراهيم بن الحسين الخوئي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717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إبراهيم بن سيار مولى آل الحارث بن عباد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671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إبراهيم خليل أحمد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إبراهيم خليل فليبس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362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إسحاق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البطريق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العربي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ابن القيم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ابن النغريلة اليهودي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754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حجر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حزم الأندلسي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299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خلدون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سينا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528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ابن عاشور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743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أبوزهرة محمد بن أحمد بن مصطفى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أتين دينيه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آحاز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493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أحمد حجازي السقا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170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أحمد حجازي السقا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أخنوخ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425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أربانوس الثامن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701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آربري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ارتحشتا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ارثر جيمس</w:t>
            </w: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 xml:space="preserve"> (بلفور)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أرسطو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923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إغناطيوس</w:t>
            </w:r>
          </w:p>
        </w:tc>
        <w:tc>
          <w:tcPr>
            <w:tcW w:w="3168" w:type="dxa"/>
          </w:tcPr>
          <w:p w:rsidR="005C75AA" w:rsidRPr="005C75AA" w:rsidRDefault="005C75AA" w:rsidP="0024280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201، 24</w:t>
            </w:r>
            <w:r w:rsidR="00242807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color w:val="FF0000"/>
                <w:sz w:val="36"/>
                <w:szCs w:val="36"/>
                <w:rtl/>
              </w:rPr>
              <w:t>أمية بن أبي الصلت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612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انطيوكس</w:t>
            </w: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 xml:space="preserve"> الثالث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153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أوريجانوس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252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إيريناوس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jc w:val="lowKashida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بابياس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color w:val="000000"/>
                <w:sz w:val="36"/>
                <w:szCs w:val="36"/>
                <w:rtl/>
              </w:rPr>
              <w:t>الباقلاني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714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برنابا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289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بروكلمان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612</w:t>
            </w:r>
          </w:p>
        </w:tc>
      </w:tr>
      <w:tr w:rsidR="00242807" w:rsidTr="005524E7">
        <w:tc>
          <w:tcPr>
            <w:tcW w:w="5341" w:type="dxa"/>
          </w:tcPr>
          <w:p w:rsidR="00242807" w:rsidRPr="005C75AA" w:rsidRDefault="00242807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7B0DBB">
              <w:rPr>
                <w:rFonts w:cs="Traditional Arabic" w:hint="cs"/>
                <w:sz w:val="32"/>
                <w:szCs w:val="32"/>
                <w:rtl/>
              </w:rPr>
              <w:t>بوليكربس</w:t>
            </w:r>
          </w:p>
        </w:tc>
        <w:tc>
          <w:tcPr>
            <w:tcW w:w="3168" w:type="dxa"/>
          </w:tcPr>
          <w:p w:rsidR="00242807" w:rsidRPr="005C75AA" w:rsidRDefault="00242807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246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بكر أبوزيد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بنجامين كلداني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بول اسميد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بولس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906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بولس إلياس الخوري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391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بولس شباط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384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بوليكاربوس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243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color w:val="FF0000"/>
                <w:sz w:val="36"/>
                <w:szCs w:val="36"/>
                <w:rtl/>
              </w:rPr>
              <w:t>ترجان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902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تميم بن أوس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تور اندراي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تولستوي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تيودور نولدكه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 xml:space="preserve">جبر </w:t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 xml:space="preserve">بن ميخائيل </w:t>
            </w:r>
            <w:r w:rsidRPr="005C75AA">
              <w:rPr>
                <w:rFonts w:cs="Traditional Arabic"/>
                <w:sz w:val="36"/>
                <w:szCs w:val="36"/>
                <w:rtl/>
              </w:rPr>
              <w:t>ضومط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154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جمال الدين الافغاني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404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جورج بوست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جورج سيل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294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الحجاج الثقفي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716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حسين الجسر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حلقيا الكاهن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حَمورابي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168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داروين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داود مرجليوث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294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دقلديانوس</w:t>
            </w:r>
          </w:p>
        </w:tc>
        <w:tc>
          <w:tcPr>
            <w:tcW w:w="3168" w:type="dxa"/>
          </w:tcPr>
          <w:p w:rsidR="005C75AA" w:rsidRPr="005C75AA" w:rsidRDefault="005C75AA" w:rsidP="00ED20B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902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دقلديانوس الروماني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دليتش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رت كندل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رحمت الله بن خليل الرحمن الهندي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FA2028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روبرتسون</w:t>
            </w:r>
          </w:p>
        </w:tc>
        <w:tc>
          <w:tcPr>
            <w:tcW w:w="3168" w:type="dxa"/>
          </w:tcPr>
          <w:p w:rsidR="005C75AA" w:rsidRPr="005C75AA" w:rsidRDefault="005C75AA" w:rsidP="00FA2028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788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CF2622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ريجان رونالد ويلسون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102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زرادشت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الزركشي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زينون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924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سبينوزا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سمعان كهلون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السيوطي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شارل جينير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شارل جينيير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320-321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شارلز داروين</w:t>
            </w:r>
          </w:p>
        </w:tc>
        <w:tc>
          <w:tcPr>
            <w:tcW w:w="3168" w:type="dxa"/>
          </w:tcPr>
          <w:p w:rsidR="005C75AA" w:rsidRPr="005C75AA" w:rsidRDefault="00137E0B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114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شارلمان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787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شروش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664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شيشاق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صالح بن الحسين الجعفري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469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7B4F9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صمويل زويمر</w:t>
            </w:r>
          </w:p>
        </w:tc>
        <w:tc>
          <w:tcPr>
            <w:tcW w:w="3168" w:type="dxa"/>
          </w:tcPr>
          <w:p w:rsidR="005C75AA" w:rsidRPr="005C75AA" w:rsidRDefault="005C75AA" w:rsidP="007B4F9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934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طه حسين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968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noProof/>
                <w:sz w:val="36"/>
                <w:szCs w:val="36"/>
                <w:rtl/>
              </w:rPr>
              <w:t>عبد الرحمن البغدادي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396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عبد الله الترجمان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319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عبدالرحمن بن محمد الإيجي</w:t>
            </w:r>
            <w:r w:rsidR="00BA0537">
              <w:rPr>
                <w:rFonts w:ascii="Lotus Linotype" w:hAnsi="Lotus Linotype" w:cs="Traditional Arabic" w:hint="cs"/>
                <w:sz w:val="36"/>
                <w:szCs w:val="36"/>
                <w:rtl/>
              </w:rPr>
              <w:t xml:space="preserve"> الشيرازي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عبدالرحمن بن يحيى المعلمي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85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علي باشا مبارك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 xml:space="preserve">علي </w:t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>بن مبارك بن سليمان الروجي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علي وافي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171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عمر بن سهلان الساوي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280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غاليليه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Simplified Arabic" w:hAnsi="AGA Arabesque" w:cs="Traditional Arabic" w:hint="cs"/>
                <w:noProof/>
                <w:color w:val="000000"/>
                <w:sz w:val="36"/>
                <w:szCs w:val="36"/>
                <w:rtl/>
              </w:rPr>
              <w:t>غلاد ستون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غلام بن أحمد القادياني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670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غليوم الثاني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327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غليوم امبراطور المانيا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غوستاف لوبون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602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غوستاف</w:t>
            </w:r>
            <w:r w:rsidRPr="005C75AA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لوبون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846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فخر الدين الرازي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 xml:space="preserve">539، 668 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فرج ميخائيل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858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فرفوريوس الصوري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280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فقح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493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فهيم عزيز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فون</w:t>
            </w:r>
            <w:r w:rsidRPr="005C75AA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أهر</w:t>
            </w:r>
            <w:r w:rsidRPr="005C75AA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مسلس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847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 xml:space="preserve">فيلون </w:t>
            </w:r>
            <w:r w:rsidRPr="005C75AA">
              <w:rPr>
                <w:rFonts w:cs="Traditional Arabic" w:hint="cs"/>
                <w:sz w:val="36"/>
                <w:szCs w:val="36"/>
                <w:rtl/>
              </w:rPr>
              <w:t>الإسكندري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249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FA2028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قاسم محمد أمين المصري</w:t>
            </w:r>
          </w:p>
        </w:tc>
        <w:tc>
          <w:tcPr>
            <w:tcW w:w="3168" w:type="dxa"/>
          </w:tcPr>
          <w:p w:rsidR="005C75AA" w:rsidRPr="005C75AA" w:rsidRDefault="005C75AA" w:rsidP="00FA2028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808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القاضي عياض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676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القسطلاني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قسطنطين الكبير.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303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قورش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كارليل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784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كعب الأحبار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كنيازى عز الدين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ك</w:t>
            </w:r>
            <w:r w:rsidRPr="005C75AA">
              <w:rPr>
                <w:rFonts w:cs="Traditional Arabic"/>
                <w:sz w:val="36"/>
                <w:szCs w:val="36"/>
                <w:rtl/>
              </w:rPr>
              <w:t>وبرنيكوس نيكولاس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FA2028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لورا فيشيا فاغليري</w:t>
            </w:r>
          </w:p>
        </w:tc>
        <w:tc>
          <w:tcPr>
            <w:tcW w:w="3168" w:type="dxa"/>
          </w:tcPr>
          <w:p w:rsidR="005C75AA" w:rsidRPr="005C75AA" w:rsidRDefault="005C75AA" w:rsidP="00FA2028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789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اللورد كتشنر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974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FA2028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اللورد كرومر</w:t>
            </w:r>
          </w:p>
        </w:tc>
        <w:tc>
          <w:tcPr>
            <w:tcW w:w="3168" w:type="dxa"/>
          </w:tcPr>
          <w:p w:rsidR="005C75AA" w:rsidRPr="005C75AA" w:rsidRDefault="005C75AA" w:rsidP="00FA2028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808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لوقا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lastRenderedPageBreak/>
              <w:t>محمد بن أحمد السفاريني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محمد بن يوسف السنوسي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محمد بيرم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589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محمد توفيق صدقي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128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محمد رشيد رضا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CF2622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محمد عبدالله دراز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100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محمد عبده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مردخاي الياهو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651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مس</w:t>
            </w:r>
            <w:r w:rsidRPr="005C75AA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أنرود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844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مستر أجنيري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689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Simplified Arabic" w:hAnsi="AGA Arabesque" w:cs="Traditional Arabic" w:hint="cs"/>
                <w:color w:val="000000"/>
                <w:sz w:val="36"/>
                <w:szCs w:val="36"/>
                <w:rtl/>
              </w:rPr>
              <w:t>مسيلمة الكذاب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668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منجانا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703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موريس بوكاي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177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موسى بن ميمون الاسرائيلي الاندلسي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451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ناصيف اليازجي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340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نبوخذ نصر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148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نصر بن يحي بن عيسى أبو سعيد المتطبب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309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نعمة الله أبو كرم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226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هادريان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901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هربرت سبنسر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هنري الثامن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832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هيرابوليس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ورقة بن نوفل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279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lastRenderedPageBreak/>
              <w:t>ول ديورانت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171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FA2028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وليام لين</w:t>
            </w:r>
          </w:p>
        </w:tc>
        <w:tc>
          <w:tcPr>
            <w:tcW w:w="3168" w:type="dxa"/>
          </w:tcPr>
          <w:p w:rsidR="005C75AA" w:rsidRPr="005C75AA" w:rsidRDefault="005C75AA" w:rsidP="00FA2028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807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وليم موير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271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وهب بن منبه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84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يشوع بن نون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139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المنسنيور كول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781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يوسابيوس القيصري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231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يوسف الخازن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72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يوسف درة الحداد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391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يوسيفوس فلافيوس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471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يوشيا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146</w:t>
            </w:r>
          </w:p>
        </w:tc>
      </w:tr>
      <w:tr w:rsidR="005C75AA" w:rsidTr="005524E7">
        <w:tc>
          <w:tcPr>
            <w:tcW w:w="5341" w:type="dxa"/>
          </w:tcPr>
          <w:p w:rsidR="005C75AA" w:rsidRPr="005C75AA" w:rsidRDefault="005C75AA" w:rsidP="005524E7">
            <w:pPr>
              <w:rPr>
                <w:rFonts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يوهان فوك</w:t>
            </w:r>
          </w:p>
        </w:tc>
        <w:tc>
          <w:tcPr>
            <w:tcW w:w="3168" w:type="dxa"/>
          </w:tcPr>
          <w:p w:rsidR="005C75AA" w:rsidRPr="005C75AA" w:rsidRDefault="005C75AA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661</w:t>
            </w:r>
          </w:p>
        </w:tc>
      </w:tr>
    </w:tbl>
    <w:p w:rsidR="00940928" w:rsidRDefault="00940928" w:rsidP="00721B2F">
      <w:pPr>
        <w:rPr>
          <w:sz w:val="32"/>
          <w:rtl/>
        </w:rPr>
      </w:pPr>
    </w:p>
    <w:p w:rsidR="00940928" w:rsidRDefault="00940928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940928" w:rsidRPr="00320E73" w:rsidRDefault="00940928" w:rsidP="00940928">
      <w:pPr>
        <w:rPr>
          <w:b/>
          <w:bCs/>
          <w:sz w:val="32"/>
          <w:rtl/>
        </w:rPr>
      </w:pPr>
      <w:r w:rsidRPr="00320E73">
        <w:rPr>
          <w:rFonts w:cs="AL-Mohanad Bold" w:hint="cs"/>
          <w:b/>
          <w:bCs/>
          <w:sz w:val="36"/>
          <w:szCs w:val="36"/>
          <w:rtl/>
        </w:rPr>
        <w:lastRenderedPageBreak/>
        <w:t>رابعاً : فهرس الفرق والطوائف.</w:t>
      </w:r>
    </w:p>
    <w:tbl>
      <w:tblPr>
        <w:bidiVisual/>
        <w:tblW w:w="0" w:type="auto"/>
        <w:tblInd w:w="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341"/>
        <w:gridCol w:w="3168"/>
      </w:tblGrid>
      <w:tr w:rsidR="00940928" w:rsidTr="005524E7">
        <w:trPr>
          <w:tblHeader/>
        </w:trPr>
        <w:tc>
          <w:tcPr>
            <w:tcW w:w="5341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الفرق والطوائف</w:t>
            </w:r>
          </w:p>
        </w:tc>
        <w:tc>
          <w:tcPr>
            <w:tcW w:w="3168" w:type="dxa"/>
          </w:tcPr>
          <w:p w:rsidR="00940928" w:rsidRPr="00D947A9" w:rsidRDefault="00940928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الأبيونية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257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الأرثوذكس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136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الأقباط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39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البروتستنانت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134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البطرسية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135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sz w:val="36"/>
                <w:szCs w:val="36"/>
                <w:rtl/>
              </w:rPr>
              <w:t>البوذيون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354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5C75AA">
              <w:rPr>
                <w:rFonts w:cs="Traditional Arabic"/>
                <w:sz w:val="36"/>
                <w:szCs w:val="36"/>
                <w:rtl/>
              </w:rPr>
              <w:t>لجزويت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219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الرسولية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135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/>
                <w:sz w:val="36"/>
                <w:szCs w:val="36"/>
                <w:rtl/>
              </w:rPr>
              <w:t>الفريسيون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204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Arial" w:hAnsi="Arial" w:cs="Traditional Arabic" w:hint="cs"/>
                <w:noProof/>
                <w:color w:val="000000"/>
                <w:sz w:val="36"/>
                <w:szCs w:val="36"/>
                <w:rtl/>
              </w:rPr>
              <w:t>القاديانية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662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C75AA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القرامطة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683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>المارسيونية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257</w:t>
            </w:r>
          </w:p>
        </w:tc>
      </w:tr>
      <w:tr w:rsidR="00755F1F" w:rsidTr="005524E7">
        <w:tc>
          <w:tcPr>
            <w:tcW w:w="5341" w:type="dxa"/>
          </w:tcPr>
          <w:p w:rsidR="00755F1F" w:rsidRPr="005C75AA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cs="Traditional Arabic" w:hint="cs"/>
                <w:sz w:val="36"/>
                <w:szCs w:val="36"/>
                <w:rtl/>
              </w:rPr>
              <w:t xml:space="preserve">اليهود </w:t>
            </w:r>
          </w:p>
        </w:tc>
        <w:tc>
          <w:tcPr>
            <w:tcW w:w="3168" w:type="dxa"/>
          </w:tcPr>
          <w:p w:rsidR="00755F1F" w:rsidRPr="005C75AA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5C75AA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135</w:t>
            </w:r>
          </w:p>
        </w:tc>
      </w:tr>
    </w:tbl>
    <w:p w:rsidR="00007007" w:rsidRDefault="00007007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BD578A" w:rsidRPr="00007007" w:rsidRDefault="00007007" w:rsidP="00721B2F">
      <w:pPr>
        <w:rPr>
          <w:rFonts w:cs="AL-Mohanad Bold"/>
          <w:b/>
          <w:bCs/>
          <w:sz w:val="36"/>
          <w:szCs w:val="36"/>
          <w:rtl/>
        </w:rPr>
      </w:pPr>
      <w:r w:rsidRPr="00007007">
        <w:rPr>
          <w:rFonts w:cs="AL-Mohanad Bold" w:hint="cs"/>
          <w:b/>
          <w:bCs/>
          <w:sz w:val="36"/>
          <w:szCs w:val="36"/>
          <w:rtl/>
        </w:rPr>
        <w:lastRenderedPageBreak/>
        <w:t>خامساً: فهرس البلدان والأماكن:</w:t>
      </w:r>
    </w:p>
    <w:tbl>
      <w:tblPr>
        <w:bidiVisual/>
        <w:tblW w:w="0" w:type="auto"/>
        <w:tblInd w:w="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341"/>
        <w:gridCol w:w="3168"/>
      </w:tblGrid>
      <w:tr w:rsidR="00007007" w:rsidTr="005524E7">
        <w:trPr>
          <w:tblHeader/>
        </w:trPr>
        <w:tc>
          <w:tcPr>
            <w:tcW w:w="5341" w:type="dxa"/>
          </w:tcPr>
          <w:p w:rsidR="00007007" w:rsidRPr="00D947A9" w:rsidRDefault="00755F1F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البلدان والأماكن</w:t>
            </w:r>
          </w:p>
        </w:tc>
        <w:tc>
          <w:tcPr>
            <w:tcW w:w="3168" w:type="dxa"/>
          </w:tcPr>
          <w:p w:rsidR="00007007" w:rsidRPr="00D947A9" w:rsidRDefault="00007007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آرام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493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إسرائيل</w:t>
            </w:r>
          </w:p>
        </w:tc>
        <w:tc>
          <w:tcPr>
            <w:tcW w:w="3168" w:type="dxa"/>
          </w:tcPr>
          <w:p w:rsidR="00755F1F" w:rsidRPr="00755F1F" w:rsidRDefault="00755F1F" w:rsidP="00706C35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494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Arial" w:hAnsi="Arial" w:cs="Traditional Arabic" w:hint="cs"/>
                <w:noProof/>
                <w:sz w:val="36"/>
                <w:szCs w:val="36"/>
                <w:rtl/>
              </w:rPr>
              <w:t>اكسفورد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689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أورشليم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499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برلين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189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بطرسبورج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128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بلاد الحبشة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171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التبت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522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جبرون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حراء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613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حمير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589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سوسا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169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سيناء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128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الفاتيكان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129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كلدان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168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ليون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103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مانشستر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703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نابلس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253</w:t>
            </w:r>
          </w:p>
        </w:tc>
      </w:tr>
      <w:tr w:rsidR="00242807" w:rsidTr="005524E7">
        <w:tc>
          <w:tcPr>
            <w:tcW w:w="5341" w:type="dxa"/>
          </w:tcPr>
          <w:p w:rsidR="00242807" w:rsidRPr="00755F1F" w:rsidRDefault="00242807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الناموس</w:t>
            </w:r>
          </w:p>
        </w:tc>
        <w:tc>
          <w:tcPr>
            <w:tcW w:w="3168" w:type="dxa"/>
          </w:tcPr>
          <w:p w:rsidR="00242807" w:rsidRPr="00755F1F" w:rsidRDefault="00242807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198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ودان</w:t>
            </w:r>
          </w:p>
        </w:tc>
        <w:tc>
          <w:tcPr>
            <w:tcW w:w="3168" w:type="dxa"/>
          </w:tcPr>
          <w:p w:rsidR="00755F1F" w:rsidRPr="00755F1F" w:rsidRDefault="00755F1F" w:rsidP="005524E7">
            <w:pPr>
              <w:jc w:val="center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141</w:t>
            </w:r>
          </w:p>
        </w:tc>
      </w:tr>
    </w:tbl>
    <w:p w:rsidR="00007007" w:rsidRDefault="00007007" w:rsidP="00721B2F">
      <w:pPr>
        <w:rPr>
          <w:sz w:val="32"/>
          <w:rtl/>
        </w:rPr>
      </w:pPr>
    </w:p>
    <w:p w:rsidR="00007007" w:rsidRDefault="00007007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007007" w:rsidRPr="00007007" w:rsidRDefault="00007007" w:rsidP="00721B2F">
      <w:pPr>
        <w:rPr>
          <w:rFonts w:cs="AL-Mohanad Bold"/>
          <w:b/>
          <w:bCs/>
          <w:sz w:val="36"/>
          <w:szCs w:val="36"/>
          <w:rtl/>
        </w:rPr>
      </w:pPr>
      <w:r w:rsidRPr="00007007">
        <w:rPr>
          <w:rFonts w:cs="AL-Mohanad Bold" w:hint="cs"/>
          <w:b/>
          <w:bCs/>
          <w:sz w:val="36"/>
          <w:szCs w:val="36"/>
          <w:rtl/>
        </w:rPr>
        <w:lastRenderedPageBreak/>
        <w:t>سادسا: فهرس المصطلحات العلمية والكلمات الغريبة .</w:t>
      </w:r>
    </w:p>
    <w:tbl>
      <w:tblPr>
        <w:bidiVisual/>
        <w:tblW w:w="0" w:type="auto"/>
        <w:tblInd w:w="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341"/>
        <w:gridCol w:w="3168"/>
      </w:tblGrid>
      <w:tr w:rsidR="00007007" w:rsidTr="005524E7">
        <w:trPr>
          <w:tblHeader/>
        </w:trPr>
        <w:tc>
          <w:tcPr>
            <w:tcW w:w="5341" w:type="dxa"/>
          </w:tcPr>
          <w:p w:rsidR="00007007" w:rsidRPr="00D947A9" w:rsidRDefault="00706C35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المصطلحات العلمية والكلمات الغريبة</w:t>
            </w:r>
          </w:p>
        </w:tc>
        <w:tc>
          <w:tcPr>
            <w:tcW w:w="3168" w:type="dxa"/>
          </w:tcPr>
          <w:p w:rsidR="00007007" w:rsidRPr="00D947A9" w:rsidRDefault="00007007" w:rsidP="005524E7">
            <w:pPr>
              <w:jc w:val="center"/>
              <w:rPr>
                <w:rFonts w:ascii="Lotus Linotype" w:hAnsi="Lotus Linotype" w:cs="AL-Mohanad Bold"/>
                <w:b/>
                <w:bCs/>
                <w:sz w:val="32"/>
                <w:szCs w:val="32"/>
                <w:rtl/>
              </w:rPr>
            </w:pPr>
            <w:r w:rsidRPr="00D947A9">
              <w:rPr>
                <w:rFonts w:ascii="Lotus Linotype" w:hAnsi="Lotus Linotype" w:cs="AL-Mohanad Bold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الأراكين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147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الاستشراق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930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الأسقف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241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الأقنوم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335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الإلهام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148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/>
                <w:sz w:val="36"/>
                <w:szCs w:val="36"/>
                <w:rtl/>
              </w:rPr>
              <w:t>أم الولد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الإنجيل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214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البداء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381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التابوت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144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التثبيت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التحنث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613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التدبير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التكريز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932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التناسخ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429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التنسك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613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jc w:val="lowKashida"/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التنصير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جريدة المؤيد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975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Arial" w:hAnsi="Arial" w:cs="Traditional Arabic" w:hint="cs"/>
                <w:sz w:val="36"/>
                <w:szCs w:val="36"/>
                <w:rtl/>
              </w:rPr>
              <w:t>جريدة</w:t>
            </w:r>
            <w:r w:rsidRPr="00755F1F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755F1F">
              <w:rPr>
                <w:rFonts w:ascii="Arial" w:hAnsi="Arial" w:cs="Traditional Arabic" w:hint="cs"/>
                <w:sz w:val="36"/>
                <w:szCs w:val="36"/>
                <w:rtl/>
              </w:rPr>
              <w:t>لاغوس</w:t>
            </w:r>
            <w:r w:rsidRPr="00755F1F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755F1F">
              <w:rPr>
                <w:rFonts w:ascii="Arial" w:hAnsi="Arial" w:cs="Traditional Arabic" w:hint="cs"/>
                <w:sz w:val="36"/>
                <w:szCs w:val="36"/>
                <w:rtl/>
              </w:rPr>
              <w:t>ويكلي</w:t>
            </w:r>
            <w:r w:rsidRPr="00755F1F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  <w:r w:rsidRPr="00755F1F">
              <w:rPr>
                <w:rFonts w:ascii="Arial" w:hAnsi="Arial" w:cs="Traditional Arabic" w:hint="cs"/>
                <w:sz w:val="36"/>
                <w:szCs w:val="36"/>
                <w:rtl/>
              </w:rPr>
              <w:t>ركورد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843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جمعية شمس الإسلام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667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Arial" w:hAnsi="Arial" w:cs="Traditional Arabic" w:hint="cs"/>
                <w:sz w:val="36"/>
                <w:szCs w:val="36"/>
                <w:rtl/>
              </w:rPr>
              <w:t>جورنال دوجنيف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360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lastRenderedPageBreak/>
              <w:t>الجوييم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181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حاخام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651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الحلول العام</w:t>
            </w:r>
          </w:p>
        </w:tc>
        <w:tc>
          <w:tcPr>
            <w:tcW w:w="3168" w:type="dxa"/>
          </w:tcPr>
          <w:p w:rsidR="00755F1F" w:rsidRPr="00D947A9" w:rsidRDefault="00755F1F" w:rsidP="00697D36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327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الديلي اكسبريس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266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الديلي مايل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995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الرسامة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الزيجة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الساكسون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787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سر التعميد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السومريون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172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الشاطبية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712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الشَّنَجُ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512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الصلاة الربانية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867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الصلاة عند النصارى</w:t>
            </w:r>
          </w:p>
        </w:tc>
        <w:tc>
          <w:tcPr>
            <w:tcW w:w="3168" w:type="dxa"/>
          </w:tcPr>
          <w:p w:rsidR="00755F1F" w:rsidRDefault="00755F1F" w:rsidP="00FA2028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865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الطعن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648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Arial" w:hAnsi="Arial" w:cs="Traditional Arabic" w:hint="cs"/>
                <w:noProof/>
                <w:color w:val="000000"/>
                <w:sz w:val="36"/>
                <w:szCs w:val="36"/>
                <w:rtl/>
              </w:rPr>
              <w:t>الظهار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العشاء الرباني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عيد الأسابيع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عيد الغطاس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عيد الفطير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208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lastRenderedPageBreak/>
              <w:t>عيد الميلاد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عيد يوم الغفران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209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اللاما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Simplified Arabic" w:hAnsi="AGA Arabesque" w:cs="Traditional Arabic" w:hint="cs"/>
                <w:sz w:val="36"/>
                <w:szCs w:val="36"/>
                <w:rtl/>
              </w:rPr>
              <w:t>المسحة المقدسة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922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مسيا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453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Arial" w:hAnsi="Arial" w:cs="Traditional Arabic" w:hint="cs"/>
                <w:sz w:val="36"/>
                <w:szCs w:val="36"/>
                <w:rtl/>
                <w:lang w:bidi="ar-EG"/>
              </w:rPr>
              <w:t>مطران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700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ملكي صادق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172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المورننج بوست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703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النسخ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732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الوحي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541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اليوبيل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181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cs="Traditional Arabic" w:hint="cs"/>
                <w:sz w:val="36"/>
                <w:szCs w:val="36"/>
                <w:rtl/>
              </w:rPr>
              <w:t>اليوبيل</w:t>
            </w:r>
          </w:p>
        </w:tc>
        <w:tc>
          <w:tcPr>
            <w:tcW w:w="3168" w:type="dxa"/>
          </w:tcPr>
          <w:p w:rsidR="00755F1F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770</w:t>
            </w:r>
          </w:p>
        </w:tc>
      </w:tr>
      <w:tr w:rsidR="00755F1F" w:rsidTr="005524E7">
        <w:tc>
          <w:tcPr>
            <w:tcW w:w="5341" w:type="dxa"/>
          </w:tcPr>
          <w:p w:rsidR="00755F1F" w:rsidRPr="00755F1F" w:rsidRDefault="00755F1F" w:rsidP="005524E7">
            <w:pPr>
              <w:rPr>
                <w:rFonts w:ascii="Lotus Linotype" w:hAnsi="Lotus Linotype" w:cs="Traditional Arabic"/>
                <w:sz w:val="36"/>
                <w:szCs w:val="36"/>
                <w:rtl/>
              </w:rPr>
            </w:pPr>
            <w:r w:rsidRPr="00755F1F">
              <w:rPr>
                <w:rFonts w:ascii="Lotus Linotype" w:hAnsi="Lotus Linotype" w:cs="Traditional Arabic" w:hint="cs"/>
                <w:sz w:val="36"/>
                <w:szCs w:val="36"/>
                <w:rtl/>
              </w:rPr>
              <w:t>يوم الخمسين</w:t>
            </w:r>
          </w:p>
        </w:tc>
        <w:tc>
          <w:tcPr>
            <w:tcW w:w="3168" w:type="dxa"/>
          </w:tcPr>
          <w:p w:rsidR="00755F1F" w:rsidRPr="00D947A9" w:rsidRDefault="00755F1F" w:rsidP="005524E7">
            <w:pPr>
              <w:jc w:val="center"/>
              <w:rPr>
                <w:rFonts w:ascii="Lotus Linotype" w:hAnsi="Lotus Linotype" w:cs="Lotus Linotype"/>
                <w:sz w:val="32"/>
                <w:szCs w:val="32"/>
                <w:rtl/>
              </w:rPr>
            </w:pPr>
            <w:r>
              <w:rPr>
                <w:rFonts w:ascii="Lotus Linotype" w:hAnsi="Lotus Linotype" w:cs="Lotus Linotype" w:hint="cs"/>
                <w:sz w:val="32"/>
                <w:szCs w:val="32"/>
                <w:rtl/>
              </w:rPr>
              <w:t>196</w:t>
            </w:r>
          </w:p>
        </w:tc>
      </w:tr>
    </w:tbl>
    <w:p w:rsidR="00755F1F" w:rsidRDefault="00755F1F" w:rsidP="00721B2F">
      <w:pPr>
        <w:rPr>
          <w:sz w:val="32"/>
          <w:rtl/>
        </w:rPr>
      </w:pPr>
    </w:p>
    <w:p w:rsidR="00755F1F" w:rsidRDefault="00755F1F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1246B5" w:rsidRPr="00320E73" w:rsidRDefault="001246B5" w:rsidP="001246B5">
      <w:pPr>
        <w:tabs>
          <w:tab w:val="left" w:pos="746"/>
          <w:tab w:val="left" w:pos="926"/>
        </w:tabs>
        <w:ind w:left="-2" w:firstLine="567"/>
        <w:jc w:val="lowKashida"/>
        <w:rPr>
          <w:rFonts w:cs="AL-Mohanad Bold"/>
          <w:b/>
          <w:bCs/>
          <w:sz w:val="36"/>
          <w:szCs w:val="36"/>
          <w:rtl/>
        </w:rPr>
      </w:pPr>
      <w:r w:rsidRPr="00320E73">
        <w:rPr>
          <w:rFonts w:cs="AL-Mohanad Bold" w:hint="cs"/>
          <w:b/>
          <w:bCs/>
          <w:sz w:val="36"/>
          <w:szCs w:val="36"/>
          <w:rtl/>
        </w:rPr>
        <w:lastRenderedPageBreak/>
        <w:t xml:space="preserve">  سابعا : فهرس المصادر والمراجع:</w:t>
      </w:r>
    </w:p>
    <w:p w:rsidR="001246B5" w:rsidRPr="001246B5" w:rsidRDefault="001246B5" w:rsidP="001246B5">
      <w:pPr>
        <w:pStyle w:val="af6"/>
        <w:numPr>
          <w:ilvl w:val="0"/>
          <w:numId w:val="2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1246B5">
        <w:rPr>
          <w:rFonts w:cs="Traditional Arabic" w:hint="cs"/>
          <w:sz w:val="36"/>
          <w:szCs w:val="36"/>
          <w:rtl/>
        </w:rPr>
        <w:t>القرآن الكريم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إبراز المعاني من حرز الأماني للإمام الشاطبي تأليف : عبدالرحمن بن إسماعيل بن إبراهيم المعروف بأبي شامة تحقيق :إبراهيم عطوه عوض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</w:t>
      </w:r>
      <w:r w:rsidRPr="00F63DE9">
        <w:rPr>
          <w:rFonts w:cs="Traditional Arabic" w:hint="eastAsia"/>
          <w:sz w:val="36"/>
          <w:szCs w:val="36"/>
          <w:rtl/>
        </w:rPr>
        <w:t>لإبهاج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شرح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المنهاج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منهاج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الوصول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إلى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الأصول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للبيضاوي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المؤلف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علي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الكافي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السبكي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الكتب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العلمية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</w:t>
      </w:r>
      <w:r w:rsidRPr="00F63DE9">
        <w:rPr>
          <w:rFonts w:cs="Traditional Arabic" w:hint="cs"/>
          <w:sz w:val="36"/>
          <w:szCs w:val="36"/>
          <w:rtl/>
        </w:rPr>
        <w:t>ت-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1404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جماعة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العلماء</w:t>
      </w:r>
      <w:r w:rsidRPr="00F63DE9"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اتجاهات التفسير في القرن الرابع عشر الهجري -فهد بن عبدالرحمن الرومي-إشراف:مصطفى مسلم محمد -رسالة دكتوراة في قسم القرآن وعلومه في كلية الدعوة وأصول الدين بجامعة الإمام محمد بن سعود الإسلامية عام 1404-1405هـ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الاتجاهات الحديثة في الإسلام - يوهان فوك</w:t>
      </w:r>
      <w:r w:rsidRPr="00F63DE9">
        <w:rPr>
          <w:rFonts w:cs="Traditional Arabic" w:hint="cs"/>
          <w:sz w:val="36"/>
          <w:szCs w:val="36"/>
          <w:rtl/>
        </w:rPr>
        <w:t xml:space="preserve">. </w:t>
      </w:r>
      <w:r w:rsidRPr="00F63DE9">
        <w:rPr>
          <w:rFonts w:cs="Traditional Arabic"/>
          <w:sz w:val="36"/>
          <w:szCs w:val="36"/>
          <w:rtl/>
        </w:rPr>
        <w:t xml:space="preserve"> ترجمة هاشم الحسيني - بيروت ، 1966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الاتجاهات الوطنية في الأدب المعاصر د/ محمد محمد حسين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الرسالة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ط4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1400هـ -1980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الاتجاهات الوطنية في الأدب المعاصر- محمد محمد حسين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الآداب- 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الإتقان في علوم القرآن لجلال الدين السيوطي وبهامشه كتاب إعجاز القرآن للقاضي أبي بكر الباقلاني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مطبعة حجازي-القاهرة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أجنحة المكر الثلاثة وخوافيها، 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>عبد الرحمن حبنكة الميدانى، دار القلم، دمشق، الطبعة السابعة، 1414هـ-1994م.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أحكام الأحوال الشخصية لغير المسلمين من المصريين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توفيق حسن فرج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الوفاء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أحكام القرآن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أحمد بن علي الرازي الجصاص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الصادق قمحاوي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التاريخ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لبنان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1412-1992م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أحكام أهل الذمة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لابن قيم الجوزية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يوسف أحمد البكري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شاكر توفيق العاروري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رمادي للنشر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الدمام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1418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اختلافات في تراجم الكتاب المقدس وتطورات هامة في المسيحية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لواء: أحمد عبد الوهاب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وهبة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1407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اد المعاد في هدي خير العباد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لابن قيم الجوزية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شعيب الأرنؤود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عبدالقادر الأرنؤوط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الرسالة - مكتبة المنار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 27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1415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أديان العالم -لحبيب سعيد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التأليف والنشر للكنيسة الأسقفية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أديان الهند الكبرى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شلبي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النهضة المصرية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ط11- 2000م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الأديان في القرآن -محمود بن الشريف-ط3-1976م-دار المعارف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الأديان في كفة الميزان -محمد فؤاد الهاشمي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مطابع دار الكتاب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الإذاعة لما كان وما يكون بين يدي الساعة -صديق حسن خان -دار المدني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جدة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1306هـ-1986م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آراء المستشرقين حول القرآن الكريم وتفسيره، للدكتور عمر إبراهيم رضوان، دار طيبة بالسعودية، الطبعة الأولى 1413هـ - 1992م.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إرشاد الثقات إلى اتفاق الشرائع على التوحيد والمعاد والتبوات للإمام محمد علي الشوكاني -دار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ط1 - 1404هـ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إرشاد العقل السليم إلى مزايا الى مزايا القرآن الكريم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لمحمد بن أحمد العمادي المعروف بأبي السعود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إرشاد الفحول إلى تحقيق الحق من علم الأصول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علي الشوكاني-ط مصطفى البابي الحلبي وأولاده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1356-1937م.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 xml:space="preserve"> أساس البلاغة ، لأبي القاسم محمود بن عمر الزّمخشري ، تحقيق الأستاذ / عبد الرّحيم محمود . دار المعرفة بلبنان ، طبعة 1402 هـ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أسباب النزول المسمى لباب النقول في أسباب النزول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لجلال الدين السيوطي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الكتب الثقافية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1422-2002 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أسباب النزول لأبي الحسن علي بن أحمد الواحدي النيسابوري  تخريج وتدقيق :عصام بن عبد المحسن الحميدان دار الصلاح-الدمام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ط2-1412-1992م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أسباب النزول لعلي بن أحمد الواحدي-تحقيق:عصام عبد المحسن الحميدان-دار الصلاح-الدمام-ط2-1312-1992م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استخراج الجدال من القرآن الكريم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عبدالرحمن بن بحم المعروف بابن الحنبلي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تحقيق:زاهر عواض الألمعي-ط2-1401هـ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الاستشراق بين الموضوعية والافتعالية، </w:t>
      </w:r>
      <w:r w:rsidRPr="00F63DE9">
        <w:rPr>
          <w:rFonts w:cs="Traditional Arabic" w:hint="cs"/>
          <w:sz w:val="36"/>
          <w:szCs w:val="36"/>
          <w:rtl/>
        </w:rPr>
        <w:t>قاسم السامرائي -</w:t>
      </w:r>
      <w:r w:rsidRPr="00F63DE9">
        <w:rPr>
          <w:rFonts w:cs="Traditional Arabic"/>
          <w:sz w:val="36"/>
          <w:szCs w:val="36"/>
          <w:rtl/>
        </w:rPr>
        <w:t>دار الرفاعي ـ الرياض 1403 هـ ـ 1983م.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الاستشراق فى السيرة النبوية، لعبد الله محمد الأمين، طبعة المعهد العالمى للفكر الإسلامى، الطبعة الأولى 1417هـ - 1997م.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الأسفار المقدسة في الأديان السابقة للإسلام -علي وافي -دار نهضة مصر للطباعة والنشر-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الأسفار المقدسة قبل الإسلام دراسة لجوانب الاعتقاد في اليهودية والمسيحية -صابر طعيمة -عالم الكتب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بيروت-ط1-</w:t>
      </w:r>
      <w:r w:rsidRPr="00F63DE9">
        <w:rPr>
          <w:rFonts w:cs="Traditional Arabic"/>
          <w:sz w:val="36"/>
          <w:szCs w:val="36"/>
          <w:rtl/>
        </w:rPr>
        <w:tab/>
      </w:r>
      <w:r w:rsidRPr="00F63DE9">
        <w:rPr>
          <w:rFonts w:cs="Traditional Arabic" w:hint="cs"/>
          <w:sz w:val="36"/>
          <w:szCs w:val="36"/>
          <w:rtl/>
        </w:rPr>
        <w:t>1406-1985م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الأسفار المقدسة لعلي وافي - دار نهضة مصر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الإسقاط في مناهج المستشرقين والمبشرين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شوقي أبو خليل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الفكر المعاصر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1419-1998م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الإسقاط في مناهج المستشرقين والمبشرين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شوقي أبو خليل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الفكر المعاصر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إعادة عام 1995م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lastRenderedPageBreak/>
        <w:t>الإسلام على مفترق الطرق</w:t>
      </w:r>
      <w:r w:rsidRPr="00F63DE9">
        <w:rPr>
          <w:rFonts w:cs="Traditional Arabic" w:hint="cs"/>
          <w:sz w:val="36"/>
          <w:szCs w:val="36"/>
          <w:rtl/>
        </w:rPr>
        <w:t xml:space="preserve"> لمحمد أسد</w:t>
      </w:r>
      <w:r w:rsidRPr="00F63DE9">
        <w:rPr>
          <w:rFonts w:cs="Traditional Arabic"/>
          <w:sz w:val="36"/>
          <w:szCs w:val="36"/>
          <w:rtl/>
        </w:rPr>
        <w:t xml:space="preserve"> دار العلم للملايين، بيروت، 1987م.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الأشباه والنظائر في قواعد وفروع فقه الشافعية-جلال الدين عبد الرحمن السيوطي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الأشباه والنظائر وبهامشه : نزهة النواظر على الأشباه والنظائر لابن عابدين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زين الدين بن إبراهيم بن محمد، الشهير بابن نجيم</w:t>
      </w:r>
      <w:r w:rsidRPr="00F63DE9">
        <w:rPr>
          <w:rFonts w:cs="Traditional Arabic" w:hint="cs"/>
          <w:sz w:val="36"/>
          <w:szCs w:val="36"/>
          <w:rtl/>
        </w:rPr>
        <w:t xml:space="preserve"> -</w:t>
      </w:r>
      <w:r w:rsidRPr="00F63DE9">
        <w:rPr>
          <w:rFonts w:cs="Traditional Arabic"/>
          <w:sz w:val="36"/>
          <w:szCs w:val="36"/>
          <w:rtl/>
        </w:rPr>
        <w:t>المحقق : محمد مطيع الحافظ</w:t>
      </w:r>
      <w:r w:rsidRPr="00F63DE9">
        <w:rPr>
          <w:rFonts w:cs="Traditional Arabic" w:hint="cs"/>
          <w:sz w:val="36"/>
          <w:szCs w:val="36"/>
          <w:rtl/>
        </w:rPr>
        <w:t xml:space="preserve">، </w:t>
      </w:r>
      <w:r w:rsidRPr="00F63DE9">
        <w:rPr>
          <w:rFonts w:cs="Traditional Arabic"/>
          <w:sz w:val="36"/>
          <w:szCs w:val="36"/>
          <w:rtl/>
        </w:rPr>
        <w:t>الناشر : دار الفكر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>الطبعة : مصور عن الطبعة الأولى ، 1403 هـ / 1983 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الإصابة في تمييز الصحابة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شهاب الدين أحمد بن علي بن محمد بن محمد بن علي الكتاني العسقلاني المصري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أصول التنصير في الخليج ، تأليف هـ . كونوي زيقلر ، ترجمة مازن مطبقاني ، مكتبة ابن القيم ، المدينة المنورة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أصول الحديث-محمد عجاج الخطيب-المطتبة الفيصلية دارالفكر-ط4-1401-1981م-بيروت-لبنان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أضواء البيان في إيضاح القرآن بالقرآن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الأمين محمد المختار الجكني الشنقيطي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عالم الفوائد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مكة المكرمة -  وقف مؤسسة الراجحي الخيرية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1426هـ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أضواء البيان في إيضاح القرآن بالقرآن-محمد الأمين بن محمد المختار الجكني الشنقيطي-إشراف :بكر بن عبد الله ابوزيد-مؤسسة سليمان الرجحي الخيرية-دار عالم الفوائد-مكة المكرمة-ط1-1426هـ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أضواء على المسيحية -متولي يوسف شلبي -الدار الكويتية للطباعة والنشر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بدون ذكر الطبعة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إظهار الحق رحمت الله خليل الله الهندي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تحقيق د/محمد خليل ملكاوي -الرياض- الرئاسة العامة للبحوث العلمية 1412هـ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الإعجاز العلمي في القرآن الكريم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الدكتور السيد الجميلي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ومكتبة الهلال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الوسام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إعجاز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القرآن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بكر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الطيب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جعفر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القاسم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المعارف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القاهرة</w:t>
      </w:r>
      <w:r w:rsidRPr="00F63DE9">
        <w:rPr>
          <w:rFonts w:cs="Traditional Arabic" w:hint="cs"/>
          <w:sz w:val="36"/>
          <w:szCs w:val="36"/>
          <w:rtl/>
        </w:rPr>
        <w:t xml:space="preserve"> ، ت</w:t>
      </w:r>
      <w:r w:rsidRPr="00F63DE9">
        <w:rPr>
          <w:rFonts w:cs="Traditional Arabic" w:hint="eastAsia"/>
          <w:sz w:val="36"/>
          <w:szCs w:val="36"/>
          <w:rtl/>
        </w:rPr>
        <w:t>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السيد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صقر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أعلام السنة المنشورة لاعتقاد الطائفة الناجية المنصورة -حافظ أحمد الحكمي-تحقيق:أحمد علي علوش المدخلي-مكتبة الرشد-مكتبة الرياض-الرياض-ط1-1418-1998م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الأعلام للزركلي دار العلم للملايين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بيروت-ط15-2000م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الأعمال الكاملة لجمال الدين الأفغاني د/ محمد عمارة - القاهرة 1968م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إغاثة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اللهفان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مصائد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الشيطان</w:t>
      </w:r>
      <w:r w:rsidRPr="00F63DE9">
        <w:rPr>
          <w:rFonts w:cs="Traditional Arabic" w:hint="cs"/>
          <w:sz w:val="36"/>
          <w:szCs w:val="36"/>
          <w:rtl/>
        </w:rPr>
        <w:t xml:space="preserve">-أبو عبد الله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بكر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أيوب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الزرعي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>ابن قيم الجوزية ، حقيق :خالد عبداللطيف العلمي -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</w:t>
      </w:r>
      <w:r w:rsidRPr="00F63DE9">
        <w:rPr>
          <w:rFonts w:cs="Traditional Arabic" w:hint="cs"/>
          <w:sz w:val="36"/>
          <w:szCs w:val="36"/>
          <w:rtl/>
        </w:rPr>
        <w:t>كتاب العربي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الثانية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>1417هـ-1997م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أقانيم النصارى -أحمد حجازي السقا-دار الأنصار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القاهرة-ط1-1397-1977م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اقتضاء الصراط المستقيم مخالفة أصحاب الجحيم -أحمد بن عبد الحليم بن تيمية الحراني -نحقيق :ناصر عبد الكريم العقل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الرشد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إنجيل برنابا -ترجمه إلى العربية : د/خليل سعادة -قدم له : الشيخ محمد رشيد رضا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الإنجيل دراسة وتحليل -د/محمد شلبي شتيوي -مكتبة الفلاح-الكويت-ط1-1406-1986م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إنجيل يوحنا في الميزان -محمد علي زهران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الأرقم-الزقازيق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ط1-1412-1992م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إنذار من السماء، لنيازي عز الدين، الأهالي للطباعة بيروت، الطبعة الأولي 1996م.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الإنصاف في معرفة الراجح من الخلاف على مذهب الإمام أحمد بن حنبل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علي بن سليمان الماوردي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:محمد حامد فقي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1375 هـ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1956م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مطبعة السنة المحمدية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إيقاظ الغرب للإسلام -سيف الرحمن رحمة الله الفاروق (اللورد هدلي) تعريب : إسماعيل حلمي البارودي -مطبعة الجريدة التجارية المصرية-الإسكندرية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بحار الأنوار الجامعة لدرر أخبار الأئمة الأطهار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محمد باقر المجلسي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الوفاء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بيروت-لبنان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البحر المحيط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لمحمد بن يوسف المشهور بأبي حيان الأندلسي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عادل أحمد عبدالموجود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علي محمد معوض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زكريا عبدالمجيد النوتي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النجودي الجمل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تقريض : عبدالحي الفرماوي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1413-1993م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البحر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المحيط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أصول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الفقه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بدر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الدين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بهادر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الله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الزركشي</w:t>
      </w:r>
      <w:r w:rsidRPr="00F63DE9">
        <w:rPr>
          <w:rFonts w:cs="Traditional Arabic" w:hint="cs"/>
          <w:sz w:val="36"/>
          <w:szCs w:val="36"/>
          <w:rtl/>
        </w:rPr>
        <w:t xml:space="preserve">، 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ضبط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نصوصه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وخرج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أحاديثه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وعلق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عليه</w:t>
      </w:r>
      <w:r w:rsidRPr="00F63DE9">
        <w:rPr>
          <w:rFonts w:cs="Traditional Arabic"/>
          <w:sz w:val="36"/>
          <w:szCs w:val="36"/>
          <w:rtl/>
        </w:rPr>
        <w:t xml:space="preserve">: </w:t>
      </w:r>
      <w:r w:rsidRPr="00F63DE9">
        <w:rPr>
          <w:rFonts w:cs="Traditional Arabic" w:hint="eastAsia"/>
          <w:sz w:val="36"/>
          <w:szCs w:val="36"/>
          <w:rtl/>
        </w:rPr>
        <w:t>د</w:t>
      </w:r>
      <w:r w:rsidRPr="00F63DE9">
        <w:rPr>
          <w:rFonts w:cs="Traditional Arabic"/>
          <w:sz w:val="36"/>
          <w:szCs w:val="36"/>
          <w:rtl/>
        </w:rPr>
        <w:t xml:space="preserve">.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تامر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الكتب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العلمية</w:t>
      </w:r>
      <w:r w:rsidRPr="00F63DE9">
        <w:rPr>
          <w:rFonts w:cs="Traditional Arabic" w:hint="cs"/>
          <w:sz w:val="36"/>
          <w:szCs w:val="36"/>
          <w:rtl/>
        </w:rPr>
        <w:t xml:space="preserve">، </w:t>
      </w:r>
      <w:r w:rsidRPr="00F63DE9">
        <w:rPr>
          <w:rFonts w:cs="Traditional Arabic" w:hint="eastAsia"/>
          <w:sz w:val="36"/>
          <w:szCs w:val="36"/>
          <w:rtl/>
        </w:rPr>
        <w:t>سنة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النشر</w:t>
      </w:r>
      <w:r w:rsidRPr="00F63DE9">
        <w:rPr>
          <w:rFonts w:cs="Traditional Arabic"/>
          <w:sz w:val="36"/>
          <w:szCs w:val="36"/>
          <w:rtl/>
        </w:rPr>
        <w:t xml:space="preserve"> 1421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- 2000</w:t>
      </w:r>
      <w:r w:rsidRPr="00F63DE9">
        <w:rPr>
          <w:rFonts w:cs="Traditional Arabic" w:hint="eastAsia"/>
          <w:sz w:val="36"/>
          <w:szCs w:val="36"/>
          <w:rtl/>
        </w:rPr>
        <w:t>م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مكان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النشر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لبنان</w:t>
      </w:r>
      <w:r w:rsidRPr="00F63DE9">
        <w:rPr>
          <w:rFonts w:cs="Traditional Arabic"/>
          <w:sz w:val="36"/>
          <w:szCs w:val="36"/>
          <w:rtl/>
        </w:rPr>
        <w:t xml:space="preserve">/ </w:t>
      </w:r>
      <w:r w:rsidRPr="00F63DE9">
        <w:rPr>
          <w:rFonts w:cs="Traditional Arabic" w:hint="eastAsia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بدائع الفوائد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لابن القيم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علي محمد العمران  - إشراف : بكر بن عبدالله أبو زيد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عالم الفوائد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البداية والنهاية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لأبي الفداء إسماعيل ابن كثير الدمشقي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عبد الله عبد المحسن التركي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هجر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مصر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1417-1997م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البدر الطالع بمحاسن من بعد القرن السابع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محمد بن علي الشوكاني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وضع حواشيه : خليل المنصور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ط1-1418-1998م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البدر الطالع بمحاسن من بعد القرن السابع-محمد علي الشوكاني -وضع حواشيه :خليل المنصور -دار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لبنان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ط1 -1418- 1998م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البرهان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علوم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القرآن</w:t>
      </w:r>
      <w:r w:rsidRPr="00F63DE9">
        <w:rPr>
          <w:rFonts w:cs="Traditional Arabic" w:hint="cs"/>
          <w:sz w:val="36"/>
          <w:szCs w:val="36"/>
          <w:rtl/>
        </w:rPr>
        <w:t xml:space="preserve"> -</w:t>
      </w:r>
      <w:r w:rsidRPr="00F63DE9">
        <w:rPr>
          <w:rFonts w:cs="Traditional Arabic" w:hint="eastAsia"/>
          <w:sz w:val="36"/>
          <w:szCs w:val="36"/>
          <w:rtl/>
        </w:rPr>
        <w:t>بدر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الدين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الله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بهادر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الزركشي</w:t>
      </w:r>
      <w:r w:rsidRPr="00F63DE9">
        <w:rPr>
          <w:rFonts w:cs="Traditional Arabic"/>
          <w:sz w:val="36"/>
          <w:szCs w:val="36"/>
          <w:rtl/>
        </w:rPr>
        <w:t xml:space="preserve"> (</w:t>
      </w:r>
      <w:r w:rsidRPr="00F63DE9">
        <w:rPr>
          <w:rFonts w:cs="Traditional Arabic" w:hint="eastAsia"/>
          <w:sz w:val="36"/>
          <w:szCs w:val="36"/>
          <w:rtl/>
        </w:rPr>
        <w:t>المتوفى</w:t>
      </w:r>
      <w:r w:rsidRPr="00F63DE9">
        <w:rPr>
          <w:rFonts w:cs="Traditional Arabic"/>
          <w:sz w:val="36"/>
          <w:szCs w:val="36"/>
          <w:rtl/>
        </w:rPr>
        <w:t xml:space="preserve"> : 794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>)</w:t>
      </w:r>
      <w:r w:rsidRPr="00F63DE9">
        <w:rPr>
          <w:rFonts w:cs="Traditional Arabic" w:hint="cs"/>
          <w:sz w:val="36"/>
          <w:szCs w:val="36"/>
          <w:rtl/>
        </w:rPr>
        <w:t xml:space="preserve"> تحقيق :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الفضل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إبراهيم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ط1 -</w:t>
      </w:r>
      <w:r w:rsidRPr="00F63DE9">
        <w:rPr>
          <w:rFonts w:cs="Traditional Arabic"/>
          <w:sz w:val="36"/>
          <w:szCs w:val="36"/>
          <w:rtl/>
        </w:rPr>
        <w:t xml:space="preserve"> 1376 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- </w:t>
      </w:r>
      <w:smartTag w:uri="urn:schemas-microsoft-com:office:smarttags" w:element="metricconverter">
        <w:smartTagPr>
          <w:attr w:name="ProductID" w:val="1957 م"/>
        </w:smartTagPr>
        <w:r w:rsidRPr="00F63DE9">
          <w:rPr>
            <w:rFonts w:cs="Traditional Arabic"/>
            <w:sz w:val="36"/>
            <w:szCs w:val="36"/>
            <w:rtl/>
          </w:rPr>
          <w:t xml:space="preserve">1957 </w:t>
        </w:r>
        <w:r w:rsidRPr="00F63DE9">
          <w:rPr>
            <w:rFonts w:cs="Traditional Arabic" w:hint="eastAsia"/>
            <w:sz w:val="36"/>
            <w:szCs w:val="36"/>
            <w:rtl/>
          </w:rPr>
          <w:t>م</w:t>
        </w:r>
      </w:smartTag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التراث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البرهان في علوم القرآن للإمام بدر الدين محمد بن عبدالله الزركشي تحقيق: محمد أبو الفضل إبراهيم -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ط1-1376هـ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بشائر عيسى ومحمد فيالعهد القديم والعهد الجديد محمد توفيق صدقي تحقيق :خالد محمد عبده مكتبة النافذة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الجيزة-ط1-2006م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بشاير عيسى ومحمد في العهد القديم والعهد الجديد -د/محمد توفيق صدقي -تحقيق:خالد محمد عبده-مكتبة النافذة-ط1-2006م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بشرية المسيح ونبوة محمد في نصوص كتب العهدين -محمد ملكاوي-القسم الثاني من المناظرة الكبرى بين الشيخ رحمت الله الهندي والقس الدكتور فندر -تأليف : محمد أحمد محمد خليل ملكاوي--ط1- 1413-1993م- مطابع الفرزدق التجارية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البوذية تاريخها وعقائدها وعلاقة الصوفيثة بها -د/عبدالله مصطفى نومسوك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أضواء السلف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الرياض-ط1-1420-1999م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البوذية عقيدة دينية أم دعوة إصلاحية -صلاح أبو السعود -مكتبة النافذة-الجيزة-ط1-2008م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البيان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تفسير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القرآن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القاسم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الخوئي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مؤسسة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الاعلمي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/>
          <w:sz w:val="36"/>
          <w:szCs w:val="36"/>
          <w:rtl/>
        </w:rPr>
        <w:t xml:space="preserve">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بيان مختصر ابن الحاجب لمحمود بن عبدالرحمن الأصفهاني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تحقيق: محمد مطهر بقا - جامعة أم القرى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1406-1986م</w:t>
      </w:r>
      <w:r>
        <w:rPr>
          <w:rFonts w:cs="Traditional Arabic" w:hint="cs"/>
          <w:sz w:val="36"/>
          <w:szCs w:val="36"/>
          <w:rtl/>
        </w:rPr>
        <w:t>.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تاج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العروس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جواهر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القام</w:t>
      </w:r>
      <w:r w:rsidRPr="00F63DE9">
        <w:rPr>
          <w:rFonts w:cs="Traditional Arabic" w:hint="cs"/>
          <w:sz w:val="36"/>
          <w:szCs w:val="36"/>
          <w:rtl/>
        </w:rPr>
        <w:t>وس</w:t>
      </w:r>
      <w:r>
        <w:rPr>
          <w:rFonts w:cs="Traditional Arabic" w:hint="cs"/>
          <w:sz w:val="36"/>
          <w:szCs w:val="36"/>
          <w:rtl/>
        </w:rPr>
        <w:t>،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محمّد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محمّد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الرزّاق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الحسيني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الفيض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الملقّب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بمرتضى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الزَّبيدي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مجموعة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المحققين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الهداية</w:t>
      </w:r>
      <w:r>
        <w:rPr>
          <w:rFonts w:cs="Traditional Arabic" w:hint="cs"/>
          <w:sz w:val="36"/>
          <w:szCs w:val="36"/>
          <w:rtl/>
        </w:rPr>
        <w:t xml:space="preserve">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تاج العروس من جواهر القاموس-محمد مرتضى الحسيني الزبيدي-تحقيق:عبد الستار أحمد فراج-مطبعة حكومة الكويت -1385-1965م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تاج العروس من جواهر القاموس-مرتضى الحسيني الزبيدي-تحقيق:رضا عبدالباقي-مراجعة :عبداللطيف محمد الخطيب-1422-2001م-ط1-الكويت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تاريخ الأستاذ الإمام –المنار –الأولى -1350-1931م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الأستاذ الإمام محمد عبده للشيخ محمد رشيد رضا -مطبعة المنار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1350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1931م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التاريخ الإسلامي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محمود شاكر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المكتب الإسلامي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1407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1987م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تاريخ الأنبياء والرسل والارتباط الزمني والعقائدي - محمد وصفي -دارب الفضيلة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تاريخ الحكماء مختصر الزوزني المسمى بالمنتخبات الملتقطات من كتاب إخبار العلماء بأخبار الحكماء لجمال الدين أبي الحسن علي بن يوسف القفطي مكتبة المثنى-بغداد مكتبة الخانجي-مصر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الشعوب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بروكلمان - ترجمة : نبيه أمين فارس ومنير البعلبكي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العلم للملايين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ط5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1968م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تاريخ الشعوب الإسلامية، لكارل بروكلمان، دار العلم بيروت، الطبعة السادسة.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تاريخ الشعوب الإسلامية، لكارل بروكلمان، دار العلم بيروت، الطبعة السادسة.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848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العالم  - أوروسيوس ترجمة:عبدالرحمن بدوي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ط1-بيروت-المؤسسة العربية للدراسات والنشر -1982م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الفكر المسيحي - يسوع عبر الأجيال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للقس حنا جرجس الخضري-دار الثقافة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الفكر المسيحي عند آباء الكنيسة  . وضعه : المطران كيرلسسليم والأب: حنا الفاخوري والأب : جوزيف العنيسي البوليسي -منشورات المكتبة البوليسية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2001م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تأريخ الكنيسة -جون لوريمر-دار الثقافة-القاهرة-بدون رقم الطبعة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تاريخ الكنيسة -يوسسابيوس القيصري -ترجمة : القمص : مرقس داود بدون رقم الطبعة والتاريخ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اليهود -محمد نعناعة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ط1-عمان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الاردن-دار الفكر للطباعة والنشر -1421-2001م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تاريخ أوربا في العصور الوسطى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فيشر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المعارف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تاريخ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تاريخ حركة الاستشراق ليوهان فوك ترجمة :عمر العالم-ط1-دار ابن قتيبة-دمشق-بيروت-1417-1996م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lastRenderedPageBreak/>
        <w:t>التبشير النصراني في جنوب السودان «وادي النيل» ـ القاهرة : دار العلوم : 1982م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التبشير والاستعمار في البلاد الإسلامية، </w:t>
      </w:r>
      <w:r w:rsidRPr="00F63DE9">
        <w:rPr>
          <w:rFonts w:cs="Traditional Arabic" w:hint="cs"/>
          <w:sz w:val="36"/>
          <w:szCs w:val="36"/>
          <w:rtl/>
        </w:rPr>
        <w:t xml:space="preserve">لمصطفى خالدي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عمر فروخ - </w:t>
      </w:r>
      <w:r w:rsidRPr="00F63DE9">
        <w:rPr>
          <w:rFonts w:cs="Traditional Arabic"/>
          <w:sz w:val="36"/>
          <w:szCs w:val="36"/>
          <w:rtl/>
        </w:rPr>
        <w:t>المكتبة العصرية. بيروت 1986م.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التحرير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والتنوير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ـ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الشيخ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الطاهر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عاشور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سحنون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للنشر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والتوزيع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تونس</w:t>
      </w:r>
      <w:r w:rsidRPr="00F63DE9">
        <w:rPr>
          <w:rFonts w:cs="Traditional Arabic"/>
          <w:sz w:val="36"/>
          <w:szCs w:val="36"/>
          <w:rtl/>
        </w:rPr>
        <w:t xml:space="preserve"> - 1997 </w:t>
      </w:r>
      <w:r w:rsidRPr="00F63DE9">
        <w:rPr>
          <w:rFonts w:cs="Traditional Arabic" w:hint="eastAsia"/>
          <w:sz w:val="36"/>
          <w:szCs w:val="36"/>
          <w:rtl/>
        </w:rPr>
        <w:t>م</w:t>
      </w:r>
      <w:r>
        <w:rPr>
          <w:rFonts w:cs="Traditional Arabic" w:hint="cs"/>
          <w:sz w:val="36"/>
          <w:szCs w:val="36"/>
          <w:rtl/>
        </w:rPr>
        <w:t>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تحريف رسالة المسيح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بسمة أحمد جستنيه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القلم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تحفة الأريب في الرد على عباد الصليب لعبد الله الترجمان الميورقي :تحقيق :عمر وفيق الداعوق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البشائر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ط1-1408-1988 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تحفة الأريب في الرد على عبد الصليب -لعبد الله الترجمان الأندلسي-تحقيق: محمود على حماية-دار المعارف-ط3- القاهرة </w:t>
      </w:r>
      <w:r w:rsidRPr="00F63DE9">
        <w:rPr>
          <w:rFonts w:cs="Traditional Arabic"/>
          <w:sz w:val="36"/>
          <w:szCs w:val="36"/>
          <w:rtl/>
        </w:rPr>
        <w:t>–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1132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تدريب الروي في شرح تقريب النواوي للحافظ جلال الدين السيوطي تحقيق:ابو قتيبة نظر محمد الفاريابي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مكتبة الكوثر-ط2-1415هـ - 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1132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تذكرة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الحفاظ</w:t>
      </w:r>
      <w:r w:rsidRPr="00F63DE9">
        <w:rPr>
          <w:rFonts w:cs="Traditional Arabic" w:hint="cs"/>
          <w:sz w:val="36"/>
          <w:szCs w:val="36"/>
          <w:rtl/>
        </w:rPr>
        <w:t xml:space="preserve"> -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عثمان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الذه</w:t>
      </w:r>
      <w:r w:rsidRPr="00F63DE9">
        <w:rPr>
          <w:rFonts w:cs="Traditional Arabic" w:hint="cs"/>
          <w:sz w:val="36"/>
          <w:szCs w:val="36"/>
          <w:rtl/>
        </w:rPr>
        <w:t>بي -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: </w:t>
      </w:r>
      <w:r w:rsidRPr="00F63DE9">
        <w:rPr>
          <w:rFonts w:cs="Traditional Arabic" w:hint="eastAsia"/>
          <w:sz w:val="36"/>
          <w:szCs w:val="36"/>
          <w:rtl/>
        </w:rPr>
        <w:t>زكريا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عميرات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الكتب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لبنان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/>
          <w:sz w:val="36"/>
          <w:szCs w:val="36"/>
          <w:rtl/>
        </w:rPr>
        <w:t xml:space="preserve"> 1419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>- 1998</w:t>
      </w:r>
      <w:r w:rsidRPr="00F63DE9">
        <w:rPr>
          <w:rFonts w:cs="Traditional Arabic" w:hint="eastAsia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t>التصريح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بما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تواتر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نزول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المسيح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الإمام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المحدث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أنور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شاه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الكشميري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الهندي</w:t>
      </w:r>
      <w:r w:rsidRPr="00F63DE9">
        <w:rPr>
          <w:rFonts w:cs="Traditional Arabic" w:hint="cs"/>
          <w:sz w:val="36"/>
          <w:szCs w:val="36"/>
          <w:rtl/>
        </w:rPr>
        <w:t xml:space="preserve">، 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الفتاح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غدة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مكتب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المطبوعات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الإسلامية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سنة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النشر</w:t>
      </w:r>
      <w:r w:rsidRPr="00F63DE9">
        <w:rPr>
          <w:rFonts w:cs="Traditional Arabic"/>
          <w:sz w:val="36"/>
          <w:szCs w:val="36"/>
          <w:rtl/>
        </w:rPr>
        <w:t xml:space="preserve"> 1402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- 1982</w:t>
      </w:r>
      <w:r w:rsidRPr="00F63DE9">
        <w:rPr>
          <w:rFonts w:cs="Traditional Arabic" w:hint="eastAsia"/>
          <w:sz w:val="36"/>
          <w:szCs w:val="36"/>
          <w:rtl/>
        </w:rPr>
        <w:t>م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حلب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تعدد الزوجات في الأديان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حلمي فرحات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الآفاق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1421هـ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تعدد الزوجات في الإسلام وحكمة التعدد في أزواج النبي صلى الله عليه وسلم دحض شبهات ورد مفتريات عبد التواب هيكل دار القلم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بدون ذكر الطبعة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تعدد الزوجات في الإسلام وحكمة التعدد في أزواج النبي صلى الله عليه وسلم دحض شبهات ورد مفتريات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عبدالوهاب هيكل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الحرمين-الرياض-دار القلم-دمشق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بدون الطبعة وتاريخها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تعدد نساء الأنبياء ومكانة المرأة في اليهودية والمسيحية والإسلام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عبدالوهاب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وهبة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1409 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التّعريفات ، لعليّ بن محمَّد الجرجاني . الطبعة الأولى 1403 هـ ، دار الكتب العلميّة بلبنان.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تفسير القرآن العظيم ابو الفداء اسماعيل بن عمر بن كثير الدمشقي تحقيق : مصطفى السيد محمد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السيد رشاد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فضل العجماوي-علي أحمد عبد الباقي-حسن عباس قطب -مؤسسة قرطبة-الجيزة- مكتبة أولاد الشيخ للتراث-ط1-1421هـ-2000م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التفسير الكامل للكتاب المقدس : متى هنري :مطبوعات إنجلز:القاهرة : مصر: تعريب :مجموعة من اللاهوتيين : بإشراف جوزيف جابر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</w:t>
      </w:r>
      <w:r w:rsidRPr="00F63DE9">
        <w:rPr>
          <w:rFonts w:cs="Traditional Arabic" w:hint="eastAsia"/>
          <w:sz w:val="36"/>
          <w:szCs w:val="36"/>
          <w:rtl/>
        </w:rPr>
        <w:t>تفسير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>الكبير ل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عمر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الحسين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الرازي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الشافعي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المعروف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بالفخر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الرازي</w:t>
      </w:r>
      <w:r w:rsidRPr="00F63DE9">
        <w:rPr>
          <w:rFonts w:cs="Traditional Arabic" w:hint="cs"/>
          <w:sz w:val="36"/>
          <w:szCs w:val="36"/>
          <w:rtl/>
        </w:rPr>
        <w:t xml:space="preserve"> د</w:t>
      </w:r>
      <w:r w:rsidRPr="00F63DE9">
        <w:rPr>
          <w:rFonts w:cs="Traditional Arabic" w:hint="eastAsia"/>
          <w:sz w:val="36"/>
          <w:szCs w:val="36"/>
          <w:rtl/>
        </w:rPr>
        <w:t>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النشر</w:t>
      </w:r>
      <w:r w:rsidRPr="00F63DE9">
        <w:rPr>
          <w:rFonts w:cs="Traditional Arabic"/>
          <w:sz w:val="36"/>
          <w:szCs w:val="36"/>
          <w:rtl/>
        </w:rPr>
        <w:t xml:space="preserve"> /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إحياء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التراث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العربى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تفسير </w:t>
      </w:r>
      <w:r w:rsidRPr="00F63DE9">
        <w:rPr>
          <w:rFonts w:cs="Traditional Arabic" w:hint="eastAsia"/>
          <w:sz w:val="36"/>
          <w:szCs w:val="36"/>
          <w:rtl/>
        </w:rPr>
        <w:t>الكشف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والبيان</w:t>
      </w:r>
      <w:r w:rsidRPr="00F63DE9">
        <w:rPr>
          <w:rFonts w:cs="Traditional Arabic" w:hint="cs"/>
          <w:sz w:val="36"/>
          <w:szCs w:val="36"/>
          <w:rtl/>
        </w:rPr>
        <w:t xml:space="preserve"> - 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إسحاق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إبراهيم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الثعلبي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النيسابوري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إحياء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التراث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العربي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لبنان</w:t>
      </w:r>
      <w:r w:rsidRPr="00F63DE9">
        <w:rPr>
          <w:rFonts w:cs="Traditional Arabic"/>
          <w:sz w:val="36"/>
          <w:szCs w:val="36"/>
          <w:rtl/>
        </w:rPr>
        <w:t xml:space="preserve"> - 1422- </w:t>
      </w:r>
      <w:smartTag w:uri="urn:schemas-microsoft-com:office:smarttags" w:element="metricconverter">
        <w:smartTagPr>
          <w:attr w:name="ProductID" w:val="2002 م"/>
        </w:smartTagPr>
        <w:r w:rsidRPr="00F63DE9">
          <w:rPr>
            <w:rFonts w:cs="Traditional Arabic"/>
            <w:sz w:val="36"/>
            <w:szCs w:val="36"/>
            <w:rtl/>
          </w:rPr>
          <w:t xml:space="preserve">2002 </w:t>
        </w:r>
        <w:r w:rsidRPr="00F63DE9">
          <w:rPr>
            <w:rFonts w:cs="Traditional Arabic" w:hint="eastAsia"/>
            <w:sz w:val="36"/>
            <w:szCs w:val="36"/>
            <w:rtl/>
          </w:rPr>
          <w:t>م</w:t>
        </w:r>
      </w:smartTag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ط1 -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الإمام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عاشور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مراجعة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وتدقيق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الأستاذ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نظير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الساعدي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تفسير المنار:محمد رشيد رضا :خرج آياته وأحاديثه : إبراهيم شمس الدين : دار الكتب العلمية : بيروت : ط2: 1426هـ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التفسير والفسرون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حسين الذهبي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وهبه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ط7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تقريب التهذيب لابن حجر العسقلاني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تحقيق:عبدالوهاب عبداللطيف-المكتبة العلمية بالمدينة المنورة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المعرفة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تلبيس إبليس-</w:t>
      </w:r>
      <w:r w:rsidRPr="00F63DE9">
        <w:rPr>
          <w:rFonts w:cs="Traditional Arabic" w:hint="eastAsia"/>
          <w:sz w:val="36"/>
          <w:szCs w:val="36"/>
          <w:rtl/>
        </w:rPr>
        <w:t>جمال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الدين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الفرج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الجوزي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الفكر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للطباعة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والنشر،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بير</w:t>
      </w:r>
      <w:r w:rsidRPr="00F63DE9">
        <w:rPr>
          <w:rFonts w:cs="Traditional Arabic" w:hint="cs"/>
          <w:sz w:val="36"/>
          <w:szCs w:val="36"/>
          <w:rtl/>
        </w:rPr>
        <w:t>و</w:t>
      </w:r>
      <w:r w:rsidRPr="00F63DE9">
        <w:rPr>
          <w:rFonts w:cs="Traditional Arabic" w:hint="eastAsia"/>
          <w:sz w:val="36"/>
          <w:szCs w:val="36"/>
          <w:rtl/>
        </w:rPr>
        <w:t>ت،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لبنان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الأولى،</w:t>
      </w:r>
      <w:r w:rsidRPr="00F63DE9">
        <w:rPr>
          <w:rFonts w:cs="Traditional Arabic"/>
          <w:sz w:val="36"/>
          <w:szCs w:val="36"/>
          <w:rtl/>
        </w:rPr>
        <w:t xml:space="preserve"> 1421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>/ 2001</w:t>
      </w:r>
      <w:r w:rsidRPr="00F63DE9">
        <w:rPr>
          <w:rFonts w:cs="Traditional Arabic" w:hint="eastAsia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التمهيد شرح كتاب التوحيد الذي هو حق الله على العبيد لصالح بن عبدالعزيز آل الشيخ -دار التوحيد-الرياض-ط1-1423-2002م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تهذيب الأسماء واللغات -لأبي زكريا محي الدين بن شرف النووي -تصحيح وتعليق:شركة العلماء بمساعدة الطباعة المنيرية -دار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تهذيب اللغة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بن أحمد الأزهري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إبراهيم الأبياري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الكتاب العربي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تهذيب اللغة لمحمد بن أحمد الأزهري تحقيق:عبد الله درويش ومحمد علي النجار -الدار المصرية للتأليف والترجمة  المؤسسة المصرية للتأليف والنشر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تيسر مصطلح الحديث -محمود الطحان -مركز الهدى للدراسات-الإسكندرية- 1415هـ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t>تيسير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الكريم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تفسير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كلام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المنا</w:t>
      </w:r>
      <w:r w:rsidRPr="00F63DE9">
        <w:rPr>
          <w:rFonts w:cs="Traditional Arabic" w:hint="cs"/>
          <w:sz w:val="36"/>
          <w:szCs w:val="36"/>
          <w:rtl/>
        </w:rPr>
        <w:t>ن-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ناصر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السعدي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المحقق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معلا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اللويحق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مؤسسة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الرسالة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/>
          <w:sz w:val="36"/>
          <w:szCs w:val="36"/>
          <w:rtl/>
        </w:rPr>
        <w:t xml:space="preserve"> 14</w:t>
      </w:r>
      <w:r w:rsidRPr="00F63DE9">
        <w:rPr>
          <w:rFonts w:cs="Traditional Arabic" w:hint="cs"/>
          <w:sz w:val="36"/>
          <w:szCs w:val="36"/>
          <w:rtl/>
        </w:rPr>
        <w:t>23-2002م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جامع البيان -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جرير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يزيد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كثير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غالب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الآملي،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جعفر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الطبري،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>-تحقيق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شاكر</w:t>
      </w:r>
      <w:r w:rsidRPr="00F63DE9">
        <w:rPr>
          <w:rFonts w:cs="Traditional Arabic" w:hint="cs"/>
          <w:sz w:val="36"/>
          <w:szCs w:val="36"/>
          <w:rtl/>
        </w:rPr>
        <w:t xml:space="preserve">ومحمود محمد شاكر- </w:t>
      </w:r>
      <w:r w:rsidRPr="00F63DE9">
        <w:rPr>
          <w:rFonts w:cs="Traditional Arabic" w:hint="eastAsia"/>
          <w:sz w:val="36"/>
          <w:szCs w:val="36"/>
          <w:rtl/>
        </w:rPr>
        <w:t>م</w:t>
      </w:r>
      <w:r w:rsidRPr="00F63DE9">
        <w:rPr>
          <w:rFonts w:cs="Traditional Arabic" w:hint="cs"/>
          <w:sz w:val="36"/>
          <w:szCs w:val="36"/>
          <w:rtl/>
        </w:rPr>
        <w:t xml:space="preserve">كتبة ابن تيمية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القاهرة- ط2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الجرح والتعديل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عبدالرحمن بن أبي حاتم الرازي-دائرة المعارف العثمانية-ط1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حيدر آباد.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جريدة البلاد السعودية 30/5/1421هـ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جمال الدين الأفغاني وأثره في العالم الإسلامي الحديث – عبد الباسط محمد حسن –القاهرة – مكتبو وهبة – 1982م.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الجواب الصحيح لاحمد بن عبد الحليم بن تيمية الحراني ط1-دار العاصمة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1414هـ تحقيق :د/علي حسن ناصر ود/عبد العزيزابراهيم العسكر ود/محمد حمدان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الجواهر الحسان في تفسير القرآن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عبدالرحمن بن محمد بن مخلوف المعروف بأبي زيد الثعالبي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تحقيق: علي محمد معوض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عادل أحمد عبد الموجود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عبدالفتاح أبو سنة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إحياءالتراث العربي- مؤسسة التاريخ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1418-1997م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حاضر العالم الإسلامي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لوثروب ستودار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ترجمة : عجاج نويهض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الفكر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ط4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1973م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حصول المأمول شرح ثلاثة الأصول لعبدالله بن صالح الفوزان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مكتبة الرشد-الرياض-ط1-1422-2001م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حضارة العرب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غوستاف لوبون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1979م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حقائق أساسية للإيمان المسيحي للقس فايز فارس ص 76 -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الثقافة المسيحية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حقائق الإسلام ومواجهة شبهات المشككين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لنخبة من المؤلفين في وزارة الأوقاف المصرية تحت إشراف د/ محمود حمدي زقزوق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عام 1423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رقم الطبعة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حقيقة التبشير بين الماضي والحاضر ، تأليف أحمد عبد الوهاب ، مكتبة وهبة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/>
          <w:sz w:val="36"/>
          <w:szCs w:val="36"/>
          <w:rtl/>
        </w:rPr>
        <w:t>1401 هـ - 1981م .</w:t>
      </w:r>
    </w:p>
    <w:p w:rsidR="001246B5" w:rsidRPr="00F63DE9" w:rsidRDefault="001246B5" w:rsidP="001246B5">
      <w:pPr>
        <w:tabs>
          <w:tab w:val="left" w:pos="746"/>
          <w:tab w:val="left" w:pos="926"/>
          <w:tab w:val="left" w:pos="990"/>
        </w:tabs>
        <w:ind w:left="360"/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دائرة المعارف الكتابية مجلس التحرير :صموئيل حبيب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فايز فارس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منيس عبد النور-أنور زكي- المحرر المسؤول : وليم هبة بباوي نسخة الكترونية من توزيع موقع رب المجد النصراني </w:t>
      </w:r>
      <w:r w:rsidRPr="00F63DE9">
        <w:rPr>
          <w:rFonts w:cs="Traditional Arabic"/>
          <w:sz w:val="36"/>
          <w:szCs w:val="36"/>
        </w:rPr>
        <w:t>www.rabelmagd.com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دائرة المعارف لبطرس البستاني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مطبوعاتي اسماعيلي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طهران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دار القلم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دمشق -الدار الشامية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-ط1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1416- 1996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lastRenderedPageBreak/>
        <w:t>درء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تعارض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العقل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والنقل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الحليم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تيمية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الحراني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العباس</w:t>
      </w:r>
      <w:r w:rsidRPr="00F63DE9">
        <w:rPr>
          <w:rFonts w:cs="Traditional Arabic" w:hint="cs"/>
          <w:sz w:val="36"/>
          <w:szCs w:val="36"/>
          <w:rtl/>
        </w:rPr>
        <w:t>-1411-1991م-ط2-جامعة الإمام محمد بن سعود-إدارة النشر بالجامعة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دراسات في الأديان الديانات القديمة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محاضرات في النصرانية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الدعوة إلى 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أبو زهرة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الفكر العربي-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دراسات في الأديان اليهودية والمسيحية وأديان الهند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ضياء الرحمن الأعظمي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الرشد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1424هـ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دراسات في الأديان اليهودية والنصرانية سعود الخلف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ط1-أضواء السلف -1418هـ -الرياض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دراسات معاصرة في العهد الجديد وفي العقائد النصرانية د/محمد البار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دار القلم- دمشق- ط1-1427-2006م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دعوة التقريب بين الأديان دراسة نقدية في ضوء العقيدة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عبدالرحمن عثمان القاضي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ابن الجوزي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الدعوة إلى 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سير توماس أرنولد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الأنجلو المصرية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1957م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دفاع عن 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لورا فيشيا فاغليري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ترجمة : منير البعلبكي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العلم للملايين -1960م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دفع الشبهات عن الشيخ الغزالى، لأحمد حجازى السقا، مكتبة الكليات الأزهرية بمصر، الطبعة الأولى 1410هـ - 1990م.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دمروا الإسلام وأبيدوا أهله لجلال العالم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مكتبة الصحابة جدة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التابعين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 -1994م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الدول العربية والدولة العثمانية لساطع الحصري -دار العلم للملايين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الديباج المذهب في معرفة أعيان علماء المذهب لابن فرحون المالكي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تحقيق: د/ محمد الأحمدي أبو النور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التراث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الدين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عبدالله دراز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القلم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الكويت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الطبعة وتاريخها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lastRenderedPageBreak/>
        <w:t xml:space="preserve">رؤية إسلامية للاستشراق، المنتدى الإسلامي، أحمد عبد الحميد غراب 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/>
          <w:sz w:val="36"/>
          <w:szCs w:val="36"/>
          <w:rtl/>
        </w:rPr>
        <w:t>لندن 1411هـ.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رؤية إسلامية للاستشراق، </w:t>
      </w:r>
      <w:r w:rsidRPr="00F63DE9">
        <w:rPr>
          <w:rFonts w:cs="Traditional Arabic" w:hint="cs"/>
          <w:sz w:val="36"/>
          <w:szCs w:val="36"/>
          <w:rtl/>
        </w:rPr>
        <w:t>لأ</w:t>
      </w:r>
      <w:r w:rsidRPr="00F63DE9">
        <w:rPr>
          <w:rFonts w:cs="Traditional Arabic"/>
          <w:sz w:val="36"/>
          <w:szCs w:val="36"/>
          <w:rtl/>
        </w:rPr>
        <w:t>حمد عبد الحميد غراب ، المنتدى الإسلامي، لندن 1411هـ.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رؤية في أصول المسيحية وقائع المحاورة التي تمت بين الدكتور / محمد حسن وكل من القسيس : </w:t>
      </w:r>
      <w:r w:rsidRPr="00F63DE9">
        <w:rPr>
          <w:rFonts w:cs="Traditional Arabic"/>
          <w:sz w:val="36"/>
          <w:szCs w:val="36"/>
        </w:rPr>
        <w:t xml:space="preserve">danilo </w:t>
      </w:r>
      <w:r w:rsidRPr="00F63DE9">
        <w:rPr>
          <w:rFonts w:cs="Traditional Arabic" w:hint="cs"/>
          <w:sz w:val="36"/>
          <w:szCs w:val="36"/>
          <w:rtl/>
        </w:rPr>
        <w:t>ومفسر الإنجيل :</w:t>
      </w:r>
      <w:r w:rsidRPr="00F63DE9">
        <w:rPr>
          <w:rFonts w:cs="Traditional Arabic"/>
          <w:sz w:val="36"/>
          <w:szCs w:val="36"/>
        </w:rPr>
        <w:t xml:space="preserve">abrigo </w:t>
      </w:r>
      <w:r w:rsidRPr="00F63DE9">
        <w:rPr>
          <w:rFonts w:cs="Traditional Arabic" w:hint="cs"/>
          <w:sz w:val="36"/>
          <w:szCs w:val="36"/>
          <w:rtl/>
        </w:rPr>
        <w:t xml:space="preserve">وأستاذ اللاهوت : </w:t>
      </w:r>
      <w:r w:rsidRPr="00F63DE9">
        <w:rPr>
          <w:rFonts w:cs="Traditional Arabic"/>
          <w:sz w:val="36"/>
          <w:szCs w:val="36"/>
        </w:rPr>
        <w:t>balmori</w:t>
      </w:r>
      <w:r w:rsidRPr="00F63DE9">
        <w:rPr>
          <w:rFonts w:cs="Traditional Arabic" w:hint="cs"/>
          <w:sz w:val="36"/>
          <w:szCs w:val="36"/>
          <w:rtl/>
        </w:rPr>
        <w:t xml:space="preserve"> في إيطاليا عام 1981م التكوين للطباعة والنشر-دمشق-ط2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رجال نور الله قلوبهم -مصطفى فوزي غزال -دار القبلة للثقافة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جدة-المملكة العربية السعودية-ط1-1412هـ-1992م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رح العقيدة الطحاوية لابن أبي العز الحنفي حققه وراجعه جماعة من العلماء ، خرج أحاديثه الألباني ، المكتب الإسلامي ، ط5 ، سنة 1399هـ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الرد الجميل على المشككين في الإسلام من القرآن والتوراة والإنجيل والعلم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عبدالمجيد صبح-دار المنارة للنشر والتوزيع-ط2-2003م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الردّ على المنطقيين ، لأبي العبّاس بن تَيْمِيَّة . الطبعة الرّابعة 1402 هـ ، نشر إدارة ترجمان السنّة بلاهور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الرد على النصارى -لأبي البقاء صالح بن الحسين الجعفري -تحقيق د/محمد حسانين -دار الوفيق النموذجية للطباعة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ط1-1409هـ1989م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رسائل ابن حزم الأندلسي تحقيق : د/إحسان عباس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المؤسسة العربية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ط2-1987م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الجزء الثالث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رشيد رضا الإمام المجاهد- إبراهيم أحمد العدوي – (أعلام العرب-العدد33)القاهرة- مكتبة مصر 1964م.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رفع الحاجب عن مختصر ابن الحاجب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عبدالوهاب علي عبدالكافي السبكي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علي محمد معوض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عادل أحمد عبدالموجود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عالم الكتب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1419-1999م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روح </w:t>
      </w:r>
      <w:r w:rsidRPr="00F63DE9">
        <w:rPr>
          <w:rFonts w:cs="Traditional Arabic" w:hint="eastAsia"/>
          <w:sz w:val="36"/>
          <w:szCs w:val="36"/>
          <w:rtl/>
        </w:rPr>
        <w:t>المعاني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تفسير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القرآن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العظيم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والسبع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المثاني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محمود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الألوسي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الفضل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إحياء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التراث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العربي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</w:t>
      </w:r>
      <w:r w:rsidRPr="00F63DE9">
        <w:rPr>
          <w:rFonts w:cs="Traditional Arabic" w:hint="cs"/>
          <w:sz w:val="36"/>
          <w:szCs w:val="36"/>
          <w:rtl/>
        </w:rPr>
        <w:t>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الروح في الكلام على أرواح الأحياء والأموات -ابن قيم الجوزية -تحقيق: د/بسام علي العموش ، دار ابن تيمية للنشر والتوزيع-ط1-1406-1986م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روضة الناضر وجنة المناظر لابن قدامة معها شرح نزهة الخاطر العاطر للشيخ عبدالقادر بن بدران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تعليق :محمد بكر إسماعيل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العلوم والحكم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المدينة المنورة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مصور عن دار إحياء الكتب العربية بمصر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روضة النّاظر وجنّة المناظر ، للموفّق بن قدامة ، تحقيق د/ عبد العزيز بن عبد الرّحمن السعيد . مطابع الرّياض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روضة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الناظر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وجنة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المناظر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المؤلف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الله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قدامة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المقدسي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جامعة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الإمام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سعود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الرياض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الثانية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1399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د</w:t>
      </w:r>
      <w:r w:rsidRPr="00F63DE9">
        <w:rPr>
          <w:rFonts w:cs="Traditional Arabic"/>
          <w:sz w:val="36"/>
          <w:szCs w:val="36"/>
          <w:rtl/>
        </w:rPr>
        <w:t xml:space="preserve">.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العزيز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السعيد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زاد المسير في علم التفسير -لأبي الفرج جمال الدين عبدالرحمن بن علي بن  محمد الجوزي البغدادي المعروف بابن الجوزي-المكتب الإسلامي-ط3-1404-1984م-بيروت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زاد المسير في علم التفسير لجمال الدين عبدالرحمن بن علي المعروف بابن الجوزي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المكتب الإسلامي-ط3-1404-1984م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الزواج قيامه آثاره انقضاؤه في القانون الفرنسي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عبدالفتاح عبدالباقي - -مطبعة نهضة 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ذكر الطبعة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سلاسل المناظرة الإسلامية النصرانية بين شيخ وقسيس. عبد الله العلمي (ت 1355هـ). ط1، 1390هـ.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سلاسل المناظرة الإسلامية النصرانية بين شيخ وقسيس. عبد الله العلمي (ت 1355هـ). ط1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 xml:space="preserve"> 1390هـ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السنة ومكانتها في التشريع الإسلامي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مصطفى السباعي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المكتب الإسلامي-ط2-دمشق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بيروت1398-1978م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سير أعلام النبلاء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شمس الدين محمد بن أحمد بن عثمان الذهبي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خرج أحاديثه :شعيب الأرنؤوط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نعيم العرقسوسي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الرسالة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ط1-1402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سير أعلام النبلاء -لشمس الدين محمد بن أحمد بن عثمان الذهبي-تحقيق:شعيب الأرنؤوط    ومحمد نعيم العرقسوسي -مؤسسة الرسالة-بيروت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ط3-1405-1985م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سير أعلام النبلاء للذهبي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تحقيق:شعيب الأرنؤوط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الرسالة-ط8-بيروت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1412-1992م.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السيرة النبوية للامام أبى الفداء اسماعيل بن كثير 701 - 747 ه 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 xml:space="preserve">تحقيق مصطفى عبد الواحد  1396 ه - </w:t>
      </w:r>
      <w:smartTag w:uri="urn:schemas-microsoft-com:office:smarttags" w:element="metricconverter">
        <w:smartTagPr>
          <w:attr w:name="ProductID" w:val="1971 م"/>
        </w:smartTagPr>
        <w:r w:rsidRPr="00F63DE9">
          <w:rPr>
            <w:rFonts w:cs="Traditional Arabic"/>
            <w:sz w:val="36"/>
            <w:szCs w:val="36"/>
            <w:rtl/>
          </w:rPr>
          <w:t>1971 م</w:t>
        </w:r>
      </w:smartTag>
      <w:r w:rsidRPr="00F63DE9">
        <w:rPr>
          <w:rFonts w:cs="Traditional Arabic"/>
          <w:sz w:val="36"/>
          <w:szCs w:val="36"/>
          <w:rtl/>
        </w:rPr>
        <w:t xml:space="preserve"> دار المعرفة للطباعة والنشر والتوزيع 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 xml:space="preserve"> بيروت – 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شبهات حول 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محمد قطب- دار الشروق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شرح العقيد الأصفهانية لشيخ الإسلام ابن تيمية -تحقيق/سعيد نصر محمد-مكتبة الرشد-الرياض=ط1=1422-2001م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شرح العقيدة الأصفهانية لابن تيمية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تحقيق:سعيد بن نصر بن محمد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الرشد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الرياض- ط1 -1422-2001م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شرح ألفية السيوطي لأحمد شاكر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المعرفة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شرح الكوكب المنير ، لمحمّد بن أحمد الفتوحي ، تحقيق الدكتور / محمَّد الزحيلي ونزيه حمّاد. مركز البحث العلميّ بجامعة أمّ القرى ، مطبعة دار الفكر بدمشق 1400 هـ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شرح صحيح البخاري  لابن بطال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ابو تميم ياسر إبراهيم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الرشد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ط2-1423-2003م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الشفا بتعريف حقوق المصطفى للقاضي عياض أبي الفضل عياض بن موسى بن عياض اليحصبي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صلب المسيح ومسؤولية اليهود-نصري سلهب-بيسان للنشر والتوزيع-ط1-2002م-بيروت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الصواعق المرسلة على الجهمية والمعطلة لابن القيم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د/علي محمد الدخيل الله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1408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العاصمة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الصواعق المرسلة على الجهمية والمعطلة لابن القيم-تحقيق:د/علي محمد الدخيل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1408-دار العاصمة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الرياض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الضوء المنير على التفسير لابن القيم جمع علي الحمد الصالحي -الناشر :مؤسسة النور للطباعة والتجليد بالتعاون مع مكتبة دار السلام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الرياض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ظلم المرأة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الهبدان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المحدث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ط1 - -1425هـ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العقيدة والشريعة في الإسلام لأجناس جولد تسهير ترجمة :محمد يوسف موسى وآخرين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دار الرائد العربي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علم اللاهوت النظامي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الثقافة المسيحية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- -ط1-2000م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العلمانية  د/سفر بن عبد الرحمن الحوالي-دار الهجرة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العلمانية نشأتها وتطورها وآثارها في الحياة الإسلامية المعاصرة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سفر عبدالرحمن الحوالي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مطبعة جامعة أ/ القرى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t>علوم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الحديث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المؤلف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عمرو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عثمان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الشهرزوري</w:t>
      </w:r>
      <w:r w:rsidRPr="00F63DE9">
        <w:rPr>
          <w:rFonts w:cs="Traditional Arabic" w:hint="cs"/>
          <w:sz w:val="36"/>
          <w:szCs w:val="36"/>
          <w:rtl/>
        </w:rPr>
        <w:t xml:space="preserve"> (ابن الصلاح) وشرحه التقييد والإيضاح لزين الدين بن عبدالرحيم بن الحسين العراقي -طبعها وصححها :محمد راغب الطباخ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المطبعة العلمية بحلب 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 w:hint="cs"/>
          <w:sz w:val="36"/>
          <w:szCs w:val="36"/>
          <w:rtl/>
        </w:rPr>
        <w:t xml:space="preserve">- 1350-1931م </w:t>
      </w:r>
      <w:r w:rsidRPr="00F63DE9">
        <w:rPr>
          <w:rFonts w:cs="Traditional Arabic"/>
          <w:sz w:val="36"/>
          <w:szCs w:val="36"/>
          <w:rtl/>
        </w:rPr>
        <w:t>–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عمدة القاري شرح صحيح البخاري-بدر الدين أبي محمد محمد بن أحمد العيني-ضبطه وصححه :عبدالله محمد محمود عمر-دار الكتب العلمية-بيروت-ط1-1421-2001م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عيون الأنباء في طبقات الأطباء -أحمد بن القاسم بن خليفة السعدي الخزرجي المعروف بابن أبي أصيبعة -تحقيق:د/نزار رضا - مكتبة الحياة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الغقران بين الإسلام والمسيحية -ابراهيم خليل أحمد-دار المنار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ط1-1409هـ - 1989م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الفائق فى غريب الحديث، للزمخشرى، تحقيق على محمد البجاوى، مطبعة عيسى البابى الحلبى بمصر.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الفارق بين المخلوق والخالق-عبدالرحمن سليم الغدادي-تحقيق:د/احمد حجازي السقا -مكتبة الثقافة الدينية-القاهرة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طبعة ورقمها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الفتاوى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الكبرى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تيمية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الحراني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 xml:space="preserve"> تحقيق </w:t>
      </w:r>
      <w:r w:rsidRPr="00F63DE9">
        <w:rPr>
          <w:rFonts w:cs="Traditional Arabic"/>
          <w:sz w:val="36"/>
          <w:szCs w:val="36"/>
          <w:rtl/>
        </w:rPr>
        <w:t xml:space="preserve">: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عبدالقادر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عطا</w:t>
      </w:r>
      <w:r w:rsidRPr="00F63DE9">
        <w:rPr>
          <w:rFonts w:cs="Traditional Arabic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مصطفى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عبدالقادر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عطا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الكتب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</w:t>
      </w:r>
      <w:r w:rsidRPr="00F63DE9">
        <w:rPr>
          <w:rFonts w:cs="Traditional Arabic" w:hint="cs"/>
          <w:sz w:val="36"/>
          <w:szCs w:val="36"/>
          <w:rtl/>
        </w:rPr>
        <w:t xml:space="preserve">ية - 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/>
          <w:sz w:val="36"/>
          <w:szCs w:val="36"/>
          <w:rtl/>
        </w:rPr>
        <w:t xml:space="preserve"> 1408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- 1987</w:t>
      </w:r>
      <w:r w:rsidRPr="00F63DE9">
        <w:rPr>
          <w:rFonts w:cs="Traditional Arabic" w:hint="eastAsia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الفتاوى الكبرى لابن تيمية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تحقيق:محمد عبدالقادر عطا ومصطفى عبدالقادر عطا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بيروت- لبنان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1408-1987م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t>فتح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الباري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شرح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صحيح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البخاري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المؤلف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حجر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أبو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الفضل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العسقلاني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الشافعي</w:t>
      </w:r>
      <w:r w:rsidRPr="00F63DE9">
        <w:rPr>
          <w:rFonts w:cs="Traditional Arabic" w:hint="cs"/>
          <w:sz w:val="36"/>
          <w:szCs w:val="36"/>
          <w:rtl/>
        </w:rPr>
        <w:t xml:space="preserve"> -  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المعرفة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 w:hint="cs"/>
          <w:sz w:val="36"/>
          <w:szCs w:val="36"/>
          <w:rtl/>
        </w:rPr>
        <w:t xml:space="preserve"> - قابل نسخه :عبدالعزيز ابن باز - ترقيم:محمد فؤاد عبدالباقي، أخرج أحاديثه:محب الدين الخطيب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فتح المغيث شرح ألفية الحديث، للعراقى، شرح السخاوى، تحقيق صلاح محمد عويضة، دار الكتب العلمية بيروت، الطبعة الأولى 1414هـ - 1993م.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الفرق بين الفرق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عبد القاهر بن طاهر بن محمد البغدادي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تحقيق : مجدي فتحي السيد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المكتبة التوفيقية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فرق معاصرة تنتسب إلى الإسلام وبيان موقف الإسلام منها -د/غالب العواجي -المكتبة العصرية الذهبية-جدة-ط4-1422-2001م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فصل المقال -محمد خليل هراس -مكتبة السنة-ط1-1410-1990م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الفصل في الملل والأهواء والنحل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علي بن أحمد المعروف بابن حزم الظاهري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ابراهيم نصر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عبدالرحمن عميرة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الجيل -بيروت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1416-1996م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الفصول الزكية فى سيرة خير البرية، للدكتور عبد الموجود عبد اللطيف، دار ابن لقمان بمصر، الطبعة الأولى 1418هـ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الفصول في سيرة الرسول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أبي الفداء اسماعيل ابن كثير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العيد الخطراوي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محي الدين مستو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علوم القرآن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دار التراث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المدينة المنورة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ط3-1402هـ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فقه السنة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سيد سابق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الفتح للإعلام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ذكر الطبعة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الفكر الإسلامي والتطور – فتحي عثمان – القاهرة – دار القلم.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فلسفة الاستشراق وأثرها في الأدب العربي المعاصر، </w:t>
      </w:r>
      <w:r w:rsidRPr="00F63DE9">
        <w:rPr>
          <w:rFonts w:cs="Traditional Arabic" w:hint="cs"/>
          <w:sz w:val="36"/>
          <w:szCs w:val="36"/>
          <w:rtl/>
        </w:rPr>
        <w:t>ل</w:t>
      </w:r>
      <w:r w:rsidRPr="00F63DE9">
        <w:rPr>
          <w:rFonts w:cs="Traditional Arabic"/>
          <w:sz w:val="36"/>
          <w:szCs w:val="36"/>
          <w:rtl/>
        </w:rPr>
        <w:t>أحمد سمايلوفيتش طبع مصر 1980</w:t>
      </w:r>
      <w:r w:rsidRPr="00F63DE9">
        <w:rPr>
          <w:rFonts w:cs="Traditional Arabic" w:hint="cs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قاموس الكتاب المقدس :نخبة من الأساتذة ذوي الاختصاص من اللاهوتيين :هيئة التحرير :د/بطرس عبد الملك ود/جون السكاندر ود/إبراهيم مطر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مكتبة العائلة :ط13:القاهرة:2000م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قديم وتحقيق وتعليق : د/أحمد حجازي السقا -دار الأمل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إربد-الأردن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ط1-2005م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القرآن الكريم من المنظور الاستشراقي دراسة نقدية تحليلية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محمد أبو ليلة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ط1-1423-2002م-دار النشر للجامعات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مصر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القرآن الكريم والتوراة والإنجيل والعلم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موريس بوكاي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ط4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قصة الحضارة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ول ديورانت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تقديم : محي الدين صابر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ترجمة :د/زكي نجيب محمود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الجيل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لبنان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1408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1988م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قلائد المرجان في الناسخ والمنسوخ من القرآن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لمرعي بن يوسف الكرمي الحنبلي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الرحيل غرايبة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علي الزغلول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ط1-1421-2000-دار الفرقان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الأردن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قواعد التحديث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1399هـ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كتاب الكليات  لأبي البقاء أيوب بن موسى الحسيني الكفوي تحقيق:عدنان درويش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محمد المصري  مؤسسة الرسالة 1419هـ-1998م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الكتاب المقدس :طبعة الرهبانية اليسوعية :ط3: 1994م:دار المشرق : بيروت :لبنان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الكتاب المقدس -طبعة جمعية الكتاب المقدس 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كتاب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المواقف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المؤلف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عضد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الدين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الإيجي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دار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الجيل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1997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د</w:t>
      </w:r>
      <w:r w:rsidRPr="00F63DE9">
        <w:rPr>
          <w:rFonts w:cs="Traditional Arabic"/>
          <w:sz w:val="36"/>
          <w:szCs w:val="36"/>
          <w:rtl/>
        </w:rPr>
        <w:t>.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الرحمن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عميرة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كتبة نزار مصطفى الباز-مكة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الرياض-ط2-1418-1997م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كشف الظنون عن أسامي الكتب والفنون -مصطفى عبدالله المعروف بحاجي خليفة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كفارة المسيح-عوض سمعان -دار الطباعة القومية-القاهرة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الكنز الجليل في تفسير الإنجيل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مجمع الكنائس في الشرق الأدنى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1973م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كيف نفهم علم اللاهوت :رت كندل : ترجمة : منيس عبد النور : </w:t>
      </w:r>
      <w:r w:rsidRPr="00F63DE9">
        <w:rPr>
          <w:rFonts w:cs="Traditional Arabic"/>
          <w:sz w:val="36"/>
          <w:szCs w:val="36"/>
        </w:rPr>
        <w:t>ptw</w:t>
      </w:r>
      <w:r w:rsidRPr="00F63DE9">
        <w:rPr>
          <w:rFonts w:cs="Traditional Arabic" w:hint="cs"/>
          <w:sz w:val="36"/>
          <w:szCs w:val="36"/>
          <w:rtl/>
        </w:rPr>
        <w:t>للترجمة والنشر بالاشتراك مع الكنيسة الإنجيلية بقصر الدوبارة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لسان العرب لابن منظور  تحقيق: عبد الله علي الكبير  ومحمد أحمد حسب الله وهاشم محمد الشاذلي - دار المعارف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لنصرانية والتنصير أم المسيحية والتبشير : دراسة مقارنة حول المصطلحات والدلالات ـ المدينة المنورة : مكتبة ابن القيم ، 1410هـ ـ 1989م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الله جل جلاله واحد أم ثلاثة -منقذ محمود السقار-ط1- 1428-2007ممنحة القريب في الرد على عباد الصليب-عبدالعزيز حمد ناصر آل معمر-شركة فن الطباعة-ط1-1358-1993م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الله -عباس محمود العقاد -نهضة مصر-القاهرة-ط5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الله واحد أم ثالوث -محمد مجدي مرجان -مكتبة النافذة-الجيزة-ط2-2004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لوامع الأنوار البهية وسواطع الأسرار الأثرية لشرح الدرة المضية في عقد الفرقة المرضية، محمد أحمد السفاريني -</w:t>
      </w:r>
      <w:r w:rsidRPr="00F63DE9">
        <w:rPr>
          <w:rFonts w:cs="Traditional Arabic" w:hint="eastAsia"/>
          <w:sz w:val="36"/>
          <w:szCs w:val="36"/>
          <w:rtl/>
        </w:rPr>
        <w:t>مؤسسة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الخافقين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ومكتبتها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دمشق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الثانية</w:t>
      </w:r>
      <w:r w:rsidRPr="00F63DE9">
        <w:rPr>
          <w:rFonts w:cs="Traditional Arabic"/>
          <w:sz w:val="36"/>
          <w:szCs w:val="36"/>
          <w:rtl/>
        </w:rPr>
        <w:t xml:space="preserve"> - 1402 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- 1982 </w:t>
      </w:r>
      <w:r w:rsidRPr="00F63DE9">
        <w:rPr>
          <w:rFonts w:cs="Traditional Arabic" w:hint="eastAsia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ما هي النصرانية -محمد تقي العثماني -تعريب: نور رعالم الأميني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كراتشي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العلوم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1403هـ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مالذي  تغير في الحضارة الأوربية الإستراتيجية أم التكتيك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موسى الزعبي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الشاوي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ذكر الطبعة والتاريخ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المباديء المسيحية الأرثوذكسية لحبيب جرجس-المطبعة الجامعية الحديثة -بدون 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المبسوط في فقه الإمامية، محمد بن الحسن بن علي الطوسي، صححه وعلق عليه: محمد تقي الكشفي، عنيت بنشره - المكتبة المرتضوية لإحياء الآثار الجعفرية، إيران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المجددون في الإسلام – عبد المتعال الصعيدي – مكتبة الآداب – مصر.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مجلة البيان عدد 159-11/1421هـ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المجمع الفاتيكاني الثاني دساتير قرارات بيانات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ترجمة : الأب حنا فاخوري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معهد القديس بولس للفلسفة زاللاهوت حريصا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المكتبة البوليسية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لبنان-ط1-1992م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مجموع الفتاوى لشيخ الإسلام ابن تيمية -خرج أحاديثها:عامر الجزار وأنور الباز-دار الوفاء للطباعة والنشر- المنصورة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ط3-1426-2005م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مجموع الفتاوى لشيخ الإسلام أحمد ابن تيمية الحراني -خرج أحاديثها عامر الجزار وأنور الباز دار الوفاء-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الثالثة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1426 </w:t>
      </w:r>
      <w:r w:rsidRPr="00F63DE9">
        <w:rPr>
          <w:rFonts w:cs="Traditional Arabic" w:hint="eastAsia"/>
          <w:sz w:val="36"/>
          <w:szCs w:val="36"/>
          <w:rtl/>
        </w:rPr>
        <w:t>هـ</w:t>
      </w:r>
      <w:r w:rsidRPr="00F63DE9">
        <w:rPr>
          <w:rFonts w:cs="Traditional Arabic"/>
          <w:sz w:val="36"/>
          <w:szCs w:val="36"/>
          <w:rtl/>
        </w:rPr>
        <w:t xml:space="preserve"> / 2005 </w:t>
      </w:r>
      <w:r w:rsidRPr="00F63DE9">
        <w:rPr>
          <w:rFonts w:cs="Traditional Arabic" w:hint="eastAsia"/>
          <w:sz w:val="36"/>
          <w:szCs w:val="36"/>
          <w:rtl/>
        </w:rPr>
        <w:t>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مجموع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فتاوى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العلامة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العزيز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باز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 w:hint="eastAsia"/>
          <w:sz w:val="36"/>
          <w:szCs w:val="36"/>
          <w:rtl/>
        </w:rPr>
        <w:t>أشرف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على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جمعه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وطبعه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سعد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الشويعر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مصدر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الكتاب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موقع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الرئاسة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العامة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للبحوث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والإفتاء</w:t>
      </w:r>
      <w:r w:rsidRPr="00F63DE9">
        <w:rPr>
          <w:rFonts w:cs="Traditional Arabic"/>
          <w:sz w:val="36"/>
          <w:szCs w:val="36"/>
        </w:rPr>
        <w:t xml:space="preserve"> </w:t>
      </w:r>
      <w:hyperlink r:id="rId8" w:history="1">
        <w:r w:rsidRPr="00F63DE9">
          <w:rPr>
            <w:rFonts w:cs="Traditional Arabic"/>
            <w:sz w:val="36"/>
            <w:szCs w:val="36"/>
          </w:rPr>
          <w:t>http://www.alifta.com</w:t>
        </w:r>
      </w:hyperlink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محاضرات في النصرانية تبحث في الأدوا ر التي مرت عليها عقائد النصرانية وفي مجامعهم المقدسة وفرقهم -محمد أبو زهرة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ط3-دار الفكر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محاضرات في مقارنة الأديان -إبراهيم خليل أحمد-ط2-دار المنار-القاهرة-1412هـ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المحرر الوجيز في تفسير الكتاب العزيز-عبد الحق بن غالب بن عطية-وزارة الأوقاف المغربية -1395هـ1975م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محمد صلى الله عليه وسلم نبي الإسلام في التوراة والإنجيل والقرآن -محمد عزت الطهطاوي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النافذة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الجيزة  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محمد في الكتاب المقدس-لعبد الأحد داود -ترجمة : فهمي شما -ط1-1405هـ-من مطبوعات رئاسة المحاكم الشرعية بدولة قطر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t>مختار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الصحاح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أبي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بكر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عبدالقادر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الرازي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مكتبة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لبنان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ناشرون</w:t>
      </w:r>
      <w:r w:rsidRPr="00F63DE9">
        <w:rPr>
          <w:rFonts w:cs="Traditional Arabic"/>
          <w:sz w:val="36"/>
          <w:szCs w:val="36"/>
          <w:rtl/>
        </w:rPr>
        <w:t xml:space="preserve"> – </w:t>
      </w:r>
      <w:r w:rsidRPr="00F63DE9">
        <w:rPr>
          <w:rFonts w:cs="Traditional Arabic" w:hint="eastAsia"/>
          <w:sz w:val="36"/>
          <w:szCs w:val="36"/>
          <w:rtl/>
        </w:rPr>
        <w:t>بيروت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جديدة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،</w:t>
      </w:r>
      <w:r w:rsidRPr="00F63DE9">
        <w:rPr>
          <w:rFonts w:cs="Traditional Arabic"/>
          <w:sz w:val="36"/>
          <w:szCs w:val="36"/>
          <w:rtl/>
        </w:rPr>
        <w:t xml:space="preserve"> 1415 – </w:t>
      </w:r>
      <w:smartTag w:uri="urn:schemas-microsoft-com:office:smarttags" w:element="metricconverter">
        <w:smartTagPr>
          <w:attr w:name="ProductID" w:val="1995 م"/>
        </w:smartTagPr>
        <w:r w:rsidRPr="00F63DE9">
          <w:rPr>
            <w:rFonts w:cs="Traditional Arabic"/>
            <w:sz w:val="36"/>
            <w:szCs w:val="36"/>
            <w:rtl/>
          </w:rPr>
          <w:t>1995</w:t>
        </w:r>
        <w:r w:rsidRPr="00F63DE9">
          <w:rPr>
            <w:rFonts w:cs="Traditional Arabic" w:hint="cs"/>
            <w:sz w:val="36"/>
            <w:szCs w:val="36"/>
            <w:rtl/>
          </w:rPr>
          <w:t xml:space="preserve"> م</w:t>
        </w:r>
      </w:smartTag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تحقيق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محمود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خاطر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مختصر الصواعق المرسلة على الجهمية والمعطلة لابن القيم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اختصره : محمد الموصلي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مدارج السالكين بين منازل إياك نعبد وإياك نستعين -محمد بن أبي بكر أيوب الزرعي- ابن القيم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مؤسسة التاريخ العربي بيروت-ط2- 1999-1419هـ-ط1-  تقديم:محمد عبدالرحمن المرعشلي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المدخل إلى العهد الجديد للقس فهيم عزيز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الثقافة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مدخل إلى الفلسفة النظرية والتطبيقية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مصطفى النشار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قباء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المدخل الى الكتاب المقدس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حبيب سعيد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التأليف والنشر للكنيسة الأسقفية بالقاهرة بالتعاون مع مجمع الكنائس في الشرق الأدنى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المذاهب الفكرية د/غالب العواجي-المكتبة العصرية الذهبية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جده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ط1- 1427-2006م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مذكّرة أصول الفقه ، لمحمّد الأمين الشنقيطي . المكتبة السّلفيّة بالمدينة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المرأة في اليهودية والمسيحية والإسلام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زكي علي السيد- دار الوفاء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المنصورة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1424هـ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مراصد الاطلاع على أسماء الأمكنة والبقاع، لعبد المؤمن البغدادى، تحقيق على البجاوى، دار المعرفة بيروت، 1373هـ.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مرشد الطالبين إلى الكتاب المقدس الثمين -سمعان كهلون-طبع في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1869م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مسألة صلب المسيح بين الحقيقة والإفتراء  لأحمد ديدات  ترجمة علي الجوهري  دار الفضيلة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المستشرقون الناطقون باللغة الإنجليزية. عبد اللطيف طيباوي 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/>
          <w:sz w:val="36"/>
          <w:szCs w:val="36"/>
          <w:rtl/>
        </w:rPr>
        <w:t>ترجمة قاسم السامرائي .الرياض: إدارة الثقافة بجامعة الإمام 1410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المستشرقون –</w:t>
      </w:r>
      <w:r w:rsidRPr="00F63DE9">
        <w:rPr>
          <w:rFonts w:cs="Traditional Arabic" w:hint="cs"/>
          <w:sz w:val="36"/>
          <w:szCs w:val="36"/>
          <w:rtl/>
        </w:rPr>
        <w:t xml:space="preserve">نجيب العقيقي - </w:t>
      </w:r>
      <w:r w:rsidRPr="00F63DE9">
        <w:rPr>
          <w:rFonts w:cs="Traditional Arabic"/>
          <w:sz w:val="36"/>
          <w:szCs w:val="36"/>
          <w:rtl/>
        </w:rPr>
        <w:t xml:space="preserve"> موسوعة في التراث العربي ، مع تراجم المستشرقين ودراساتهم منذ ألف عام ، القاهرة ، دار المعارف ، 1980.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المستشرقون والمبشرون في العالم العربي والإسلامي، إبراهيم خليل أحمد، مكتبة الوعي العربي. القاهرة 1964 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المستشرقون وترجمة القرآن الكريم، محمد صالح البنداق </w:t>
      </w:r>
      <w:r w:rsidRPr="00F63DE9">
        <w:rPr>
          <w:rFonts w:cs="Traditional Arabic" w:hint="cs"/>
          <w:sz w:val="36"/>
          <w:szCs w:val="36"/>
          <w:rtl/>
        </w:rPr>
        <w:t xml:space="preserve">- </w:t>
      </w:r>
      <w:r w:rsidRPr="00F63DE9">
        <w:rPr>
          <w:rFonts w:cs="Traditional Arabic"/>
          <w:sz w:val="36"/>
          <w:szCs w:val="36"/>
          <w:rtl/>
        </w:rPr>
        <w:t>دار الآفاق الجديدة، ط2، بيروت 1403هـ ـ 1983م.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المسودة في أصول الفقه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لأبي البركات عبدالسلام ابن تيمية وولده عبد الحليم بن عبد السلام وحفيده أحمد بن عبد السلام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أحمد بن إبراهيم الذروي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الفضيلة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1422-2001م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 إنسان أم إله -محمد مجدي مرجان -مكتبة النافذة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ط2- 2004م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 حياته وأعماله  للأب متى المسكين -ط1-2008-مطبعة دير القديس أنبا مقار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وادي النظرون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 حياته وأعماله لللأب متى المسكين ط 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2008 - دير القديس أنبا مقار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 والمسيا لجمال الدين الشرقاوي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النافذة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الجيزة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2006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 والمسيحية والإسلام . تأليف : عبد الغني عبود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ط1- دار الفكر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المسيح والمسيحية والإسلام -عبد الغني عبود -ط1-دار الفكر العربي-1984م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مسيحية بلا مسيح -د/كامل سعفان -دار الفضيلة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المسيحية دراسة وتحليل -ساجد مير -دار السلام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الرياض-ط1-1423-2002م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المسيحية في القرون الوسطى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جاد المنفلوطي - -دار التأليف والنشر للكنيسة الأسقفية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المسيحية لأحمد شلبي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مكتبة النضة المصرية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ط11-2002م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المسيحية نشأتها وتطورها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شارل جنيبير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ترجمة د/ عبدالحليم محمود المكتبة العصريه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مصادر النصرانية دراسة ونقد -د/عبدالرزاق عبد المجيد الأرو -قدم له : د/محمد عبدالرحمن الخميس واللواء أحمد عبد الوهاب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التوحيد للنشر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ط1 -1428- 2007م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المصباح المنير في غريب الشرح الكبيرللرافعي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محمد علي المقري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الطبعة الأميرية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- ط5- 1922م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معالم التنزيل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أبي محمد الحسين بن مسعود البغوي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عبدالله النمر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عثمان جمعة  ضميرية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سليمان مسلم الحرش- دار طيبة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1411هـ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معالم التنزيل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للبغوي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عبدالله النمر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عثمان جمعة ضميرية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سليمان مسلم الحرش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طيبة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1411 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معالم التنزيل-ابو محمد الحسين بن مسعود البغوي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تفسير البغوي-تحقيق:محمد عبدالله النمروعثمان جمعة ضميرية-وسليمان مسلم الحرش-دار طيبة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1409هـ-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معجم أسماء المستشرقين -د/يحي مراد -دار الكتب العلمية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ط1-2004م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معجم أسماء المستشرقين -د/يحي مراد -دار الكتب العلمية-بيروت-ط1-2004-1425هـ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>معجم البلدان لشهاب الدين أبي عبد الله ياقوت بن عبد الله الحموي البغدادي دار صادر-بيروت-1397-1977م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معجم البلدان-ياقوت بن عبدالله الحموي-دار صادر-بيروت-1397-1977م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معجم التعريفات لعلي بن محمد السيد الشريف المعروف بالجرجاني تحقيق : محمد صديق المنشاوي دار الفضيلة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القاهرة،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المعجم الفلسفي ، للدكتور جميل صليبا . طبعة 1414 هـ ، الشّركة العالمية للكتاب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المعجم الفلسفي أصدره المجمع اللغوي بالقاهرة عام 1403 -1983م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معجم المؤلفين عمر رضا كحالة-تحقيق:مكتب التراث في مؤسسة الرسالة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مؤسسة الرسالة-ط1-1414هـ-1993م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معجم لغة الفقهاء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وضع د/محمد رواس قلعه جي ود/حامد صادق غيني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النفائس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1988-1408هـ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/>
          <w:sz w:val="36"/>
          <w:szCs w:val="36"/>
          <w:rtl/>
        </w:rPr>
        <w:t>معجم لغة الفقهاء عربي – انكليزي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مع كشاف انكليزي - عربي بالمصطلحات الواردة في المعجم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وضع</w:t>
      </w:r>
      <w:r w:rsidRPr="00F63DE9">
        <w:rPr>
          <w:rFonts w:cs="Traditional Arabic" w:hint="cs"/>
          <w:sz w:val="36"/>
          <w:szCs w:val="36"/>
          <w:rtl/>
        </w:rPr>
        <w:t xml:space="preserve"> :</w:t>
      </w:r>
      <w:r w:rsidRPr="00F63DE9">
        <w:rPr>
          <w:rFonts w:cs="Traditional Arabic"/>
          <w:sz w:val="36"/>
          <w:szCs w:val="36"/>
          <w:rtl/>
        </w:rPr>
        <w:t>د محمد رواس قلعه جي</w:t>
      </w:r>
      <w:r w:rsidRPr="00F63DE9">
        <w:rPr>
          <w:rFonts w:cs="Traditional Arabic" w:hint="cs"/>
          <w:sz w:val="36"/>
          <w:szCs w:val="36"/>
          <w:rtl/>
        </w:rPr>
        <w:t xml:space="preserve"> و :</w:t>
      </w:r>
      <w:r w:rsidRPr="00F63DE9">
        <w:rPr>
          <w:rFonts w:cs="Traditional Arabic"/>
          <w:sz w:val="36"/>
          <w:szCs w:val="36"/>
          <w:rtl/>
        </w:rPr>
        <w:t>د . حامد صادق قنيبي</w:t>
      </w:r>
      <w:r w:rsidRPr="00F63DE9">
        <w:rPr>
          <w:rFonts w:cs="Traditional Arabic" w:hint="cs"/>
          <w:sz w:val="36"/>
          <w:szCs w:val="36"/>
          <w:rtl/>
        </w:rPr>
        <w:t xml:space="preserve"> - </w:t>
      </w:r>
      <w:r w:rsidRPr="00F63DE9">
        <w:rPr>
          <w:rFonts w:cs="Traditional Arabic"/>
          <w:sz w:val="36"/>
          <w:szCs w:val="36"/>
          <w:rtl/>
        </w:rPr>
        <w:t>دار النفائس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للطباعة والنشر والتوزيع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بيروت – لبنان</w:t>
      </w:r>
      <w:r w:rsidRPr="00F63DE9">
        <w:rPr>
          <w:rFonts w:cs="Traditional Arabic" w:hint="cs"/>
          <w:sz w:val="36"/>
          <w:szCs w:val="36"/>
          <w:rtl/>
        </w:rPr>
        <w:t xml:space="preserve"> </w:t>
      </w:r>
      <w:r w:rsidRPr="00F63DE9">
        <w:rPr>
          <w:rFonts w:cs="Traditional Arabic"/>
          <w:sz w:val="36"/>
          <w:szCs w:val="36"/>
          <w:rtl/>
        </w:rPr>
        <w:t>الطبعة الثانية : 1408 ه‍ - 1988 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معجم مقاييس اللّغة ، لأحمد بن فارس ، تحقيق عبد السّلام هارون . طبعة 1399 هـ ، دار الفكر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معجم مقاييس اللغة -أحمد بن فارس بن زكريا-تحقيق:عبدالسلام محمد هارون-دار الفكر للطباعة والنشر-1399-1997م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معجم مقاييس اللغة لأبي الحسين أحمد بن فارس بن زكريا الشهور بابن فارس -تحقيق: عبد السلام  محمد هارون - دار الفكر للطباعة والنشر -1399هـ1979م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المغني في أبواب التوحيد والعدل  - القاضي عبدالجبار  تحقيق:أحمد الأهوائي وآخرين -  المؤسسة المصرية العامة للتأليف والترجمةوالنشر والإعلام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المغني لموفق الدين ابن قدامة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تحقيق: عبدالله بن عبدالمحسن التركي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عبدالفتاح محمد الحلو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عالم الكتب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الرياض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1417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1997 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المفردات في غريب القرآن لأبي القاسم الحسين بن محمد المعروف بالراغب الأصفهاني تحقيق: محمد سعيد كيلاني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المعرفة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مقدمة ابن خلدون -دار الفكر للطباعة والنشر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لبنان - 1424- 2003م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مقدمة في أصول التفسير لابن تيمية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المطبعة السلفية ومكتبتها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ط4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1399-1979م 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مقدمة في أصول التفسير لابن تيمية ص 41 المكتبة السلفية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ط4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1399هـ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المقنع والشرح الكبير لموفق الدين ابن قدامة ومعهما الإنصاف لعلاء بن سليمان الماوردي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عبدالله بن عبدالمحسن التركي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هجر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مصر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1415هـ - 1995م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مكانة المرأة في القرآن الكريم والسنة الصحيحة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بلتاجي - -ط1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1420هـ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الملل والنحل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محمد بن عبدالكريم الشهرستاني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/ أمير علي مهنا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علي حسن فاعور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المعرفة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1993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1414 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من آيات الإعجاز العلمي في القرآن الكريم-زغلول النجار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تقديم : أحمد فراج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مكتبة الشروق الدولية-ط3-1423-2002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المنار والأزهر –المنار –الأولى –القاهرة -  1353هـ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المناظرة الكبرى بين الشيخ أحمد يدات والقس أنيس شروش ترجمة : رمضان الصفناوي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ديدات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بدون ذكر الطبعة وتاريخها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مناظرة بين الإسلام والنصرانية مناقشة العقيدة الدينية بين مجموعة من رجال الديانتين الإسلامية والنصرانية -الرئاسة العامة لإدارة البحوث العلمية والإفتاء والدعوة والإرشاد - -وكالة الطباعة والترجمة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ط3-  الرياض -1313هـ-1992م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eastAsia"/>
          <w:sz w:val="36"/>
          <w:szCs w:val="36"/>
          <w:rtl/>
        </w:rPr>
        <w:lastRenderedPageBreak/>
        <w:t>مناظرة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بين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الإسلام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والنصرانية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الطبعة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الأولى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الرئاسة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العامة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لإدارات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البحوث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العلمية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والإفتاء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والدعوة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والإرشاد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تاريخ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النشر</w:t>
      </w:r>
      <w:r w:rsidRPr="00F63DE9">
        <w:rPr>
          <w:rFonts w:cs="Traditional Arabic"/>
          <w:sz w:val="36"/>
          <w:szCs w:val="36"/>
          <w:rtl/>
        </w:rPr>
        <w:t xml:space="preserve"> : 1407</w:t>
      </w:r>
      <w:r w:rsidRPr="00F63DE9">
        <w:rPr>
          <w:rFonts w:cs="Traditional Arabic" w:hint="eastAsia"/>
          <w:sz w:val="36"/>
          <w:szCs w:val="36"/>
          <w:rtl/>
        </w:rPr>
        <w:t>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 xml:space="preserve">مناهج المستشرقين في الدراسات العربية الإسلامية، الجزء الأول 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>مكتب التربية العربي لدول الخليج ، 1405ه</w:t>
      </w:r>
      <w:r w:rsidRPr="00F63DE9">
        <w:rPr>
          <w:rFonts w:cs="Traditional Arabic" w:hint="cs"/>
          <w:sz w:val="36"/>
          <w:szCs w:val="36"/>
          <w:rtl/>
        </w:rPr>
        <w:t>ـ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/>
          <w:sz w:val="36"/>
          <w:szCs w:val="36"/>
          <w:rtl/>
        </w:rPr>
        <w:t>1985م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مناهج المستشرقين فى الدراسات العربية والإسلامية، لجماعة من العلماء مكتب التربية العربى بالرياض 1985م.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مناهج المنصرين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الفكر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المنجد في اللغة والأعلام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المشرق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ط40-2003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منحة القريب في الرد على عباد الصليب - عبدالعزيز بن حمد آل معمر شركة فن الطباعة -ط1-1358-1939م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eastAsia"/>
          <w:sz w:val="36"/>
          <w:szCs w:val="36"/>
          <w:rtl/>
        </w:rPr>
        <w:t>منهاج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السنة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النبوية</w:t>
      </w:r>
      <w:r w:rsidRPr="00F63DE9">
        <w:rPr>
          <w:rFonts w:cs="Traditional Arabic" w:hint="cs"/>
          <w:sz w:val="36"/>
          <w:szCs w:val="36"/>
          <w:rtl/>
        </w:rPr>
        <w:t xml:space="preserve"> في نقض كلام الشيعة القدرية -</w:t>
      </w:r>
      <w:r w:rsidRPr="00F63DE9">
        <w:rPr>
          <w:rFonts w:cs="Traditional Arabic" w:hint="eastAsia"/>
          <w:sz w:val="36"/>
          <w:szCs w:val="36"/>
          <w:rtl/>
        </w:rPr>
        <w:t>شيخ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الإسلام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بن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تيمية</w:t>
      </w:r>
      <w:r w:rsidRPr="00F63DE9">
        <w:rPr>
          <w:rFonts w:cs="Traditional Arabic" w:hint="cs"/>
          <w:sz w:val="36"/>
          <w:szCs w:val="36"/>
          <w:rtl/>
        </w:rPr>
        <w:t>-تحقيق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د</w:t>
      </w:r>
      <w:r w:rsidRPr="00F63DE9">
        <w:rPr>
          <w:rFonts w:cs="Traditional Arabic"/>
          <w:sz w:val="36"/>
          <w:szCs w:val="36"/>
          <w:rtl/>
        </w:rPr>
        <w:t xml:space="preserve">. </w:t>
      </w:r>
      <w:r w:rsidRPr="00F63DE9">
        <w:rPr>
          <w:rFonts w:cs="Traditional Arabic" w:hint="eastAsia"/>
          <w:sz w:val="36"/>
          <w:szCs w:val="36"/>
          <w:rtl/>
        </w:rPr>
        <w:t>محمد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رشاد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سالم</w:t>
      </w:r>
      <w:r w:rsidRPr="00F63DE9">
        <w:rPr>
          <w:rFonts w:cs="Traditional Arabic" w:hint="cs"/>
          <w:sz w:val="36"/>
          <w:szCs w:val="36"/>
          <w:rtl/>
        </w:rPr>
        <w:t>-</w:t>
      </w:r>
      <w:r w:rsidRPr="00F63DE9">
        <w:rPr>
          <w:rFonts w:cs="Traditional Arabic" w:hint="eastAsia"/>
          <w:sz w:val="36"/>
          <w:szCs w:val="36"/>
          <w:rtl/>
        </w:rPr>
        <w:t>الناشر</w:t>
      </w:r>
      <w:r w:rsidRPr="00F63DE9">
        <w:rPr>
          <w:rFonts w:cs="Traditional Arabic"/>
          <w:sz w:val="36"/>
          <w:szCs w:val="36"/>
          <w:rtl/>
        </w:rPr>
        <w:t xml:space="preserve"> : </w:t>
      </w:r>
      <w:r w:rsidRPr="00F63DE9">
        <w:rPr>
          <w:rFonts w:cs="Traditional Arabic" w:hint="eastAsia"/>
          <w:sz w:val="36"/>
          <w:szCs w:val="36"/>
          <w:rtl/>
        </w:rPr>
        <w:t>مؤسسة</w:t>
      </w:r>
      <w:r w:rsidRPr="00F63DE9">
        <w:rPr>
          <w:rFonts w:cs="Traditional Arabic"/>
          <w:sz w:val="36"/>
          <w:szCs w:val="36"/>
          <w:rtl/>
        </w:rPr>
        <w:t xml:space="preserve"> </w:t>
      </w:r>
      <w:r w:rsidRPr="00F63DE9">
        <w:rPr>
          <w:rFonts w:cs="Traditional Arabic" w:hint="eastAsia"/>
          <w:sz w:val="36"/>
          <w:szCs w:val="36"/>
          <w:rtl/>
        </w:rPr>
        <w:t>قرطبة</w:t>
      </w:r>
      <w:r w:rsidRPr="00F63DE9">
        <w:rPr>
          <w:rFonts w:cs="Traditional Arabic" w:hint="cs"/>
          <w:sz w:val="36"/>
          <w:szCs w:val="36"/>
          <w:rtl/>
        </w:rPr>
        <w:t>-1406-1986م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منهاج السنة النبوية لابن تيمية تحقيق: محمد رشاد سالم -1406-1986م-ط1-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المنهاج شرح صحيح مسلم بن الحجاج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المطبعة المصرية بالأزهر-ط1-1347-1929م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منهج الجدل والمناظرة في تقرير مسائل الاعتقاد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د/عثمان علي حسن-دار إشبيليا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1420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1999م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منهج أهل السنة والجماعة في الرد على النصارى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عبدالراضي محمد عبدالمحسن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الفاروق الحديثة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مواعظ الآحاد والأعياد-إلياس كويتر المخلصي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منشورات اليوبيل المئوي الثالث للرهبانية المخلصية -1985م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المواقف في علم الكلام -مفيد الدين عبدالرحمن الإيجي-عالم الكتب-بيروت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المورد قاموس إنجليزي-عربي- دار العلم للملايين-بيروت-ط29-1995م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المورد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قاموس عربي/إنجليزي- منير البعلبكي-دار العلم للملايين-بيروت-ط1-1988م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موسوعة الإعجاز العلمي في القرآن الكريم والسنة المطهرة 0 يوسف الحاج أحمد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ابن حجر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ط2- 1424هـ - 2003م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الموسوعة العربية العالمية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مؤسسة أعمال الموسوعة للنشر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ط2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1419-1999م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الموسوعة العربية الميسرة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لجنة من الباحثين بإشراف : محمد شفيق غربال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نهضة لبنان للطباعة والنشر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1401 هـ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موسوعة المستشرقين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عبدالرحمن بدوي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العلم للملايين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ط3-1993م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الموسوعة الميسرة في الأديان والمذاهب والأحزاب المعاصرة إشراف وتخطيط ومراجعة : مانع حماد الجهني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الندوة العالمية للطباعة والنشر والتوزيع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ط5-1424-2003م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موسوعة اليهود واليهودية والصهيونية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عبد الوهاب محمد المسيري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الشروق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 -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1999م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ميراث الخطيئة صلب المسيح -تأليف :محمد أحمد الطاهر -تقديم: محمد عمارة-دار الفكر العربي القاهرة ط1-1329هـ-2008م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ميراث المرأة وقضية المساواة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د/صلاح الدين سلطان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نهضة 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1999م سلسلة التنوير الإسلامي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النبوات لشيخ الإسلام أحمد بن عبدالحليم ابن تيمية -تحقيق د/عبدالعزيز بن صالح الطويان-ط1-1420-2000م-أضواء السلف -الرياض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النصيحة الإيمانية في فضيحة الملة النصرانية لنصر بن يحي المتطبب تحقيق د / محمد عبد الله الشرقاوي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الصحوة للنشر 1406هـ - 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نظام الحكم في الشريعة والتاريخ الإسلامي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ظافر القاسمي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النفائس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ط5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1405هـ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نظرية النسخ في الشرائع السماوية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شعبان محمد إسماعيل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السلام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1988 -1408 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النظم الإسلامية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حسن إبراهيم حسن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على إبراهيم حسن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النهضة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2002م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نظم المتناثر في الحديث المتواتر -محمد بن جعفر الحسني الإدريسي أبو الفيض-دار الكتب العلمية-بيروت-1400هـ-مصورة عن مطبعة فاس 1328هـ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نقد التوراة (أسفار موسى الخمسة)-مكتبة الكليات الأزهرية -القاهرة- 1976م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>نهاية الإقدام في علم الكلام-عبدالكريم الشهرستاني-تحقيق:الفردجيوم-مكتبة الثقافة الدينية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  <w:rtl/>
        </w:rPr>
      </w:pPr>
      <w:r w:rsidRPr="00F63DE9">
        <w:rPr>
          <w:rFonts w:cs="Traditional Arabic" w:hint="cs"/>
          <w:sz w:val="36"/>
          <w:szCs w:val="36"/>
          <w:rtl/>
        </w:rPr>
        <w:t xml:space="preserve">النهاية في غريب الحديث والأثر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مجد الدين أبي السعادات المبارك بن محمد الجزري ابن الأثير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محمد محمد الضباحي وطاهر أحمد الزاوي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لبنان - 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النهاية في غريب الحديث والأثر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مجد الدين أبي السعادات المبارك بن محمد الجزري المعروف بابن الأثير -تحقيق / محمود محمد الطباخي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وطاهر أحمد الزاوي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إحياء التراث العربي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بيروت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النهاية فى غريب الحديث والأثر، لابن الأثير، خرج أحاديثه وعلق عليه صلاح عويضة، دار الكتب العلمية بيروت، الطبعة الأولى 1418هـ - 1997م.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>هداية الحيارى في أجوبة اليهود والنصارى -لأبي عبد الله شمس الدين محمد بن أبي بكر المعروف بابن قيم الجوزية -تحقيق :د/ محمد أحمد الحاج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هداية الحيارى في أجوبة اليهود والنصارى-شمس الدين محمد بن أبي بكر المعروف بابن قيم الجوزية تجقيق : محمد أحمد الحاج -دار القلم-دمشق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الدار الشامية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بيروت -ط1=1416-1996م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هل الكتاب المقدس معصوم -عبد السلا محمد عبد الله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مكتبة النافذة-القاهرة-ط1-2007م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هل المسيح هو الله -القس:لبيب ميخائيل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دار الثقافة-ط5-1994م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lastRenderedPageBreak/>
        <w:t xml:space="preserve">هل تجسد الله ؟ -للكنيسة الإنجيلية بقصر الدوبارة بمصر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الطباعة القومية بالفجالة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الهندوسية وتأثر بعض الفرق الإسلامية بها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ابو بكر محمد زكريا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رسالة دكتوراة بقسم العقيدة بالجامعة الإسلامية بالمدينة المنورة 1424-1425هـ بإشراف د/سعود الخلف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وثائق الكشف الأوربي عن مخطوطتين من إنجيل برنابا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مقدمات إنجيل برنابا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غنيم -1411-1991م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الوحي المحمدي -محمد رشيد رضا -مكتبة الوفاء-دار المنار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ط5-1367-1984م-القاهرة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الوحي المحمدي -محمد رشيد رضا-مكتبة الوفاء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دار المنار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>ط5-1367-1948م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/>
          <w:sz w:val="36"/>
          <w:szCs w:val="36"/>
          <w:rtl/>
        </w:rPr>
        <w:t>وسائل الشيعة إلي تحصيل مسائل الشريعة، تأليف: الإمام محمد بن الحسن العاملي، تحقيق: الشيخ عبد الرحيم الشيرازي، دار إحياء التراث العربي ـ بيروت ـ ط. 1403هـ ـ 1983م.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وفيات الأعيان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بن محمد بن أبي بكر بن خلكان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تحقيق : إحسان بن عباس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دار صادر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بيروت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يسوع المسيح عبر الأجيال -د القس / حنا جرجس الخضري -دار الثقافة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القاهرة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بدون تاريخ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اليهودية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أحمد شلبي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مكتبة النهضة المصرية - -مصر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ط10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 1992م</w:t>
      </w:r>
    </w:p>
    <w:p w:rsidR="001246B5" w:rsidRPr="00F63DE9" w:rsidRDefault="001246B5" w:rsidP="001246B5">
      <w:pPr>
        <w:numPr>
          <w:ilvl w:val="0"/>
          <w:numId w:val="1"/>
        </w:numPr>
        <w:tabs>
          <w:tab w:val="left" w:pos="746"/>
          <w:tab w:val="left" w:pos="926"/>
          <w:tab w:val="left" w:pos="990"/>
        </w:tabs>
        <w:jc w:val="lowKashida"/>
        <w:rPr>
          <w:rFonts w:cs="Traditional Arabic"/>
          <w:sz w:val="36"/>
          <w:szCs w:val="36"/>
        </w:rPr>
      </w:pPr>
      <w:r w:rsidRPr="00F63DE9">
        <w:rPr>
          <w:rFonts w:cs="Traditional Arabic" w:hint="cs"/>
          <w:sz w:val="36"/>
          <w:szCs w:val="36"/>
          <w:rtl/>
        </w:rPr>
        <w:t xml:space="preserve">اليهودية لأحمد شبي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ط12-مكتبة النهضة المصرية </w:t>
      </w:r>
      <w:r w:rsidRPr="00F63DE9">
        <w:rPr>
          <w:rFonts w:cs="Traditional Arabic"/>
          <w:sz w:val="36"/>
          <w:szCs w:val="36"/>
          <w:rtl/>
        </w:rPr>
        <w:t>–</w:t>
      </w:r>
      <w:r w:rsidRPr="00F63DE9">
        <w:rPr>
          <w:rFonts w:cs="Traditional Arabic" w:hint="cs"/>
          <w:sz w:val="36"/>
          <w:szCs w:val="36"/>
          <w:rtl/>
        </w:rPr>
        <w:t xml:space="preserve">القاهرة </w:t>
      </w:r>
    </w:p>
    <w:p w:rsidR="006D73C3" w:rsidRDefault="006D73C3">
      <w:pPr>
        <w:bidi w:val="0"/>
        <w:rPr>
          <w:sz w:val="32"/>
          <w:rtl/>
        </w:rPr>
      </w:pPr>
      <w:r>
        <w:rPr>
          <w:sz w:val="32"/>
          <w:rtl/>
        </w:rPr>
        <w:br w:type="page"/>
      </w:r>
    </w:p>
    <w:p w:rsidR="006D73C3" w:rsidRPr="00320E73" w:rsidRDefault="00320E73" w:rsidP="00320E73">
      <w:pPr>
        <w:spacing w:before="120"/>
        <w:ind w:firstLine="43"/>
        <w:jc w:val="both"/>
        <w:rPr>
          <w:rFonts w:ascii="Lotus Linotype" w:hAnsi="Lotus Linotype" w:cs="AL-Mohanad Bold"/>
          <w:b/>
          <w:bCs/>
          <w:sz w:val="36"/>
          <w:szCs w:val="36"/>
          <w:rtl/>
        </w:rPr>
      </w:pPr>
      <w:r w:rsidRPr="00320E73">
        <w:rPr>
          <w:rFonts w:ascii="Lotus Linotype" w:hAnsi="Lotus Linotype" w:cs="AL-Mohanad Bold" w:hint="cs"/>
          <w:b/>
          <w:bCs/>
          <w:sz w:val="36"/>
          <w:szCs w:val="36"/>
          <w:rtl/>
        </w:rPr>
        <w:lastRenderedPageBreak/>
        <w:t xml:space="preserve">ثامنا : </w:t>
      </w:r>
      <w:r w:rsidR="006D73C3" w:rsidRPr="00320E73">
        <w:rPr>
          <w:rFonts w:ascii="Lotus Linotype" w:hAnsi="Lotus Linotype" w:cs="AL-Mohanad Bold" w:hint="cs"/>
          <w:b/>
          <w:bCs/>
          <w:sz w:val="36"/>
          <w:szCs w:val="36"/>
          <w:rtl/>
        </w:rPr>
        <w:t>فهرس الموضوعات</w:t>
      </w:r>
    </w:p>
    <w:p w:rsidR="006D73C3" w:rsidRPr="00A839FC" w:rsidRDefault="006D73C3" w:rsidP="00A51269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6D73C3" w:rsidRPr="00A839FC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المقدمة 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3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أسباب اختيار الموضوع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  <w:t>4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 xml:space="preserve">الدراسات السابقة 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5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خطة البحث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7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منهج البحث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10</w:t>
      </w:r>
    </w:p>
    <w:p w:rsidR="006D73C3" w:rsidRDefault="006D73C3" w:rsidP="006D73C3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6D73C3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التمهيد: دراسة عن حياة الشيخ محمد رشيد رضا وبيان منهجه في الرد </w:t>
      </w:r>
    </w:p>
    <w:p w:rsidR="006D73C3" w:rsidRPr="00A839FC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6D73C3">
        <w:rPr>
          <w:rFonts w:ascii="Lotus Linotype" w:hAnsi="Lotus Linotype" w:cs="AL-Mohanad" w:hint="cs"/>
          <w:b/>
          <w:bCs/>
          <w:sz w:val="36"/>
          <w:szCs w:val="36"/>
          <w:rtl/>
        </w:rPr>
        <w:t>الديانة النصرانية ، وجهوده في بيان حاجة الناس إلى التدين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19</w:t>
      </w:r>
    </w:p>
    <w:p w:rsidR="006D73C3" w:rsidRPr="00A839FC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6D73C3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الأول: دراسة لحياة الشيخ محمد رشيد رضا الشخصية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18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الأول: اسمه ونسبه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18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الثاني: مولده ونشأته ووفاته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18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الثالث: أخلاقه وصفاته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19</w:t>
      </w:r>
    </w:p>
    <w:p w:rsidR="006D73C3" w:rsidRPr="00A839FC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6D73C3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الثاني: دراسة لحياة الشيخ محمد رشيد رضا العلمية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20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الأول: نشأته العلمية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20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الثاني: شيوخه وتلاميذه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30</w:t>
      </w:r>
    </w:p>
    <w:p w:rsidR="006D73C3" w:rsidRPr="006D73C3" w:rsidRDefault="006D73C3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6D73C3">
        <w:rPr>
          <w:rFonts w:ascii="Lotus Linotype" w:hAnsi="Lotus Linotype" w:cs="Traditional Arabic" w:hint="cs"/>
          <w:sz w:val="32"/>
          <w:szCs w:val="32"/>
          <w:rtl/>
        </w:rPr>
        <w:t>المطلب الثالث: مؤلفاته</w:t>
      </w:r>
      <w:r w:rsidRPr="006D73C3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33</w:t>
      </w:r>
    </w:p>
    <w:p w:rsidR="006D73C3" w:rsidRPr="00A839FC" w:rsidRDefault="00793C26" w:rsidP="00793C2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793C2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 : منهج الشيخ محمد رشيد رضا في الرد على الديانة النصرانية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36</w:t>
      </w:r>
    </w:p>
    <w:p w:rsidR="006D73C3" w:rsidRPr="00A839FC" w:rsidRDefault="00793C26" w:rsidP="00793C2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793C2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: جهود الشيخ محمد رشيد رضا في بيان حاجة الناس إلى التدين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>
        <w:rPr>
          <w:rFonts w:ascii="Lotus Linotype" w:hAnsi="Lotus Linotype" w:cs="Traditional Arabic" w:hint="cs"/>
          <w:sz w:val="36"/>
          <w:szCs w:val="36"/>
          <w:rtl/>
        </w:rPr>
        <w:t>98</w:t>
      </w:r>
    </w:p>
    <w:p w:rsidR="006D73C3" w:rsidRPr="00793C26" w:rsidRDefault="006D73C3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الأول : تعريف الدين لغة واصطلاحا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</w:r>
      <w:r w:rsidR="00793C26">
        <w:rPr>
          <w:rFonts w:ascii="Lotus Linotype" w:hAnsi="Lotus Linotype" w:cs="Traditional Arabic" w:hint="cs"/>
          <w:sz w:val="32"/>
          <w:szCs w:val="32"/>
          <w:rtl/>
        </w:rPr>
        <w:t>98</w:t>
      </w:r>
    </w:p>
    <w:p w:rsidR="006D73C3" w:rsidRPr="00793C26" w:rsidRDefault="006D73C3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الثاني : بيان أهمية التدين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</w:r>
      <w:r w:rsidR="00793C26">
        <w:rPr>
          <w:rFonts w:ascii="Lotus Linotype" w:hAnsi="Lotus Linotype" w:cs="Traditional Arabic" w:hint="cs"/>
          <w:sz w:val="32"/>
          <w:szCs w:val="32"/>
          <w:rtl/>
        </w:rPr>
        <w:t>102</w:t>
      </w:r>
    </w:p>
    <w:p w:rsidR="006D73C3" w:rsidRPr="00793C26" w:rsidRDefault="006D73C3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الثالث : بيان أصل نزعة التدين في الإنسان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  <w:t>10</w:t>
      </w:r>
      <w:r w:rsidR="00793C26">
        <w:rPr>
          <w:rFonts w:ascii="Lotus Linotype" w:hAnsi="Lotus Linotype" w:cs="Traditional Arabic" w:hint="cs"/>
          <w:sz w:val="32"/>
          <w:szCs w:val="32"/>
          <w:rtl/>
        </w:rPr>
        <w:t>5</w:t>
      </w:r>
    </w:p>
    <w:p w:rsidR="00793C26" w:rsidRPr="00793C26" w:rsidRDefault="00793C26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الرابع : بيان ما يفسد الفطرة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  <w:t>1</w:t>
      </w:r>
      <w:r>
        <w:rPr>
          <w:rFonts w:ascii="Lotus Linotype" w:hAnsi="Lotus Linotype" w:cs="Traditional Arabic" w:hint="cs"/>
          <w:sz w:val="32"/>
          <w:szCs w:val="32"/>
          <w:rtl/>
        </w:rPr>
        <w:t>09</w:t>
      </w:r>
    </w:p>
    <w:p w:rsidR="00793C26" w:rsidRPr="00793C26" w:rsidRDefault="00793C26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الخامس : بيان أن التوحيد أسبق من الوثنية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  <w:t>1</w:t>
      </w:r>
      <w:r>
        <w:rPr>
          <w:rFonts w:ascii="Lotus Linotype" w:hAnsi="Lotus Linotype" w:cs="Traditional Arabic" w:hint="cs"/>
          <w:sz w:val="32"/>
          <w:szCs w:val="32"/>
          <w:rtl/>
        </w:rPr>
        <w:t>12</w:t>
      </w:r>
    </w:p>
    <w:p w:rsidR="00793C26" w:rsidRPr="00793C26" w:rsidRDefault="00793C26" w:rsidP="00793C2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793C26">
        <w:rPr>
          <w:rFonts w:ascii="Lotus Linotype" w:hAnsi="Lotus Linotype" w:cs="Traditional Arabic" w:hint="cs"/>
          <w:sz w:val="32"/>
          <w:szCs w:val="32"/>
          <w:rtl/>
        </w:rPr>
        <w:t>المطلب السادس : بيان وظائف الدين</w:t>
      </w:r>
      <w:r w:rsidRPr="00793C26">
        <w:rPr>
          <w:rFonts w:ascii="Lotus Linotype" w:hAnsi="Lotus Linotype" w:cs="Traditional Arabic" w:hint="cs"/>
          <w:sz w:val="32"/>
          <w:szCs w:val="32"/>
          <w:rtl/>
        </w:rPr>
        <w:tab/>
        <w:t>11</w:t>
      </w:r>
      <w:r>
        <w:rPr>
          <w:rFonts w:ascii="Lotus Linotype" w:hAnsi="Lotus Linotype" w:cs="Traditional Arabic" w:hint="cs"/>
          <w:sz w:val="32"/>
          <w:szCs w:val="32"/>
          <w:rtl/>
        </w:rPr>
        <w:t>7</w:t>
      </w:r>
    </w:p>
    <w:p w:rsidR="004364C6" w:rsidRDefault="00793C26" w:rsidP="00793C26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الباب الأول : جهود الشيخ محمد رشيد رضا في إثبات تحريف </w:t>
      </w:r>
    </w:p>
    <w:p w:rsidR="00793C26" w:rsidRPr="00A839FC" w:rsidRDefault="00793C26" w:rsidP="0083548F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التوراة والإنجيل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83548F">
        <w:rPr>
          <w:rFonts w:ascii="Lotus Linotype" w:hAnsi="Lotus Linotype" w:cs="Traditional Arabic" w:hint="cs"/>
          <w:sz w:val="36"/>
          <w:szCs w:val="36"/>
          <w:rtl/>
        </w:rPr>
        <w:t>124</w:t>
      </w:r>
    </w:p>
    <w:p w:rsidR="006D73C3" w:rsidRPr="00A839FC" w:rsidRDefault="006D73C3" w:rsidP="006D73C3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lastRenderedPageBreak/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793C26" w:rsidRDefault="00793C26" w:rsidP="0083548F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تمهيد : المراد بالكتاب المقدس وبيان اعتقاد المسلمين فيه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83548F">
        <w:rPr>
          <w:rFonts w:ascii="Lotus Linotype" w:hAnsi="Lotus Linotype" w:cs="Traditional Arabic" w:hint="cs"/>
          <w:sz w:val="36"/>
          <w:szCs w:val="36"/>
          <w:rtl/>
        </w:rPr>
        <w:t>125</w:t>
      </w:r>
    </w:p>
    <w:p w:rsidR="006D73C3" w:rsidRPr="00A839FC" w:rsidRDefault="00793C26" w:rsidP="0083548F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الفصل الأول : التوراة وبيان تحريفها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83548F">
        <w:rPr>
          <w:rFonts w:ascii="Lotus Linotype" w:hAnsi="Lotus Linotype" w:cs="Traditional Arabic" w:hint="cs"/>
          <w:sz w:val="36"/>
          <w:szCs w:val="36"/>
          <w:rtl/>
        </w:rPr>
        <w:t>132</w:t>
      </w:r>
    </w:p>
    <w:p w:rsidR="006D73C3" w:rsidRPr="004364C6" w:rsidRDefault="00793C26" w:rsidP="0083548F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تعريف التوراة</w:t>
      </w:r>
      <w:r w:rsidR="006D73C3"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ab/>
      </w:r>
      <w:r w:rsidR="006D73C3" w:rsidRPr="004364C6">
        <w:rPr>
          <w:rFonts w:ascii="Lotus Linotype" w:hAnsi="Lotus Linotype" w:cs="Traditional Arabic" w:hint="cs"/>
          <w:sz w:val="36"/>
          <w:szCs w:val="36"/>
          <w:rtl/>
        </w:rPr>
        <w:t>1</w:t>
      </w:r>
      <w:r w:rsidR="0083548F">
        <w:rPr>
          <w:rFonts w:ascii="Lotus Linotype" w:hAnsi="Lotus Linotype" w:cs="Traditional Arabic" w:hint="cs"/>
          <w:sz w:val="36"/>
          <w:szCs w:val="36"/>
          <w:rtl/>
        </w:rPr>
        <w:t>3</w:t>
      </w:r>
      <w:r w:rsidR="006D73C3" w:rsidRPr="004364C6">
        <w:rPr>
          <w:rFonts w:ascii="Lotus Linotype" w:hAnsi="Lotus Linotype" w:cs="Traditional Arabic" w:hint="cs"/>
          <w:sz w:val="36"/>
          <w:szCs w:val="36"/>
          <w:rtl/>
        </w:rPr>
        <w:t>3</w:t>
      </w:r>
    </w:p>
    <w:p w:rsidR="006D73C3" w:rsidRPr="004364C6" w:rsidRDefault="00793C26" w:rsidP="0083548F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إثبات وقوع التحريف في التوراة</w:t>
      </w:r>
      <w:r w:rsidR="006D73C3"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ab/>
      </w:r>
      <w:r w:rsidR="006D73C3" w:rsidRPr="004364C6">
        <w:rPr>
          <w:rFonts w:ascii="Lotus Linotype" w:hAnsi="Lotus Linotype" w:cs="Traditional Arabic" w:hint="cs"/>
          <w:sz w:val="36"/>
          <w:szCs w:val="36"/>
          <w:rtl/>
        </w:rPr>
        <w:t>1</w:t>
      </w:r>
      <w:r w:rsidR="0083548F">
        <w:rPr>
          <w:rFonts w:ascii="Lotus Linotype" w:hAnsi="Lotus Linotype" w:cs="Traditional Arabic" w:hint="cs"/>
          <w:sz w:val="36"/>
          <w:szCs w:val="36"/>
          <w:rtl/>
        </w:rPr>
        <w:t>3</w:t>
      </w:r>
      <w:r w:rsidR="006D73C3" w:rsidRPr="004364C6">
        <w:rPr>
          <w:rFonts w:ascii="Lotus Linotype" w:hAnsi="Lotus Linotype" w:cs="Traditional Arabic" w:hint="cs"/>
          <w:sz w:val="36"/>
          <w:szCs w:val="36"/>
          <w:rtl/>
        </w:rPr>
        <w:t>7</w:t>
      </w:r>
    </w:p>
    <w:p w:rsidR="006D73C3" w:rsidRPr="004364C6" w:rsidRDefault="00793C26" w:rsidP="00535889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 : بيان موقف النصارى من التوراة</w:t>
      </w:r>
      <w:r w:rsidR="006D73C3"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ab/>
      </w:r>
      <w:r w:rsidR="00535889">
        <w:rPr>
          <w:rFonts w:ascii="Lotus Linotype" w:hAnsi="Lotus Linotype" w:cs="Traditional Arabic" w:hint="cs"/>
          <w:sz w:val="36"/>
          <w:szCs w:val="36"/>
          <w:rtl/>
        </w:rPr>
        <w:t>194</w:t>
      </w:r>
    </w:p>
    <w:p w:rsidR="006D73C3" w:rsidRPr="00A839FC" w:rsidRDefault="00793C26" w:rsidP="00535889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الفصل الثاني : الأناجيل وبيان تحريفها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535889">
        <w:rPr>
          <w:rFonts w:ascii="Lotus Linotype" w:hAnsi="Lotus Linotype" w:cs="Traditional Arabic" w:hint="cs"/>
          <w:sz w:val="36"/>
          <w:szCs w:val="36"/>
          <w:rtl/>
        </w:rPr>
        <w:t>213</w:t>
      </w:r>
    </w:p>
    <w:p w:rsidR="006D73C3" w:rsidRPr="00A839FC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تعريف الأناجيل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C534C3">
        <w:rPr>
          <w:rFonts w:ascii="Lotus Linotype" w:hAnsi="Lotus Linotype" w:cs="Traditional Arabic" w:hint="cs"/>
          <w:sz w:val="36"/>
          <w:szCs w:val="36"/>
          <w:rtl/>
        </w:rPr>
        <w:t>214</w:t>
      </w:r>
    </w:p>
    <w:p w:rsidR="006D73C3" w:rsidRPr="00A839FC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إنجيل عيسى عليه السلام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C534C3">
        <w:rPr>
          <w:rFonts w:ascii="Lotus Linotype" w:hAnsi="Lotus Linotype" w:cs="Traditional Arabic" w:hint="cs"/>
          <w:sz w:val="36"/>
          <w:szCs w:val="36"/>
          <w:rtl/>
        </w:rPr>
        <w:t>218</w:t>
      </w:r>
    </w:p>
    <w:p w:rsidR="006D73C3" w:rsidRPr="00A839FC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الثالث: إثبات تحريف الأناجيل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C534C3">
        <w:rPr>
          <w:rFonts w:ascii="Lotus Linotype" w:hAnsi="Lotus Linotype" w:cs="Traditional Arabic" w:hint="cs"/>
          <w:sz w:val="36"/>
          <w:szCs w:val="36"/>
          <w:rtl/>
        </w:rPr>
        <w:t>223</w:t>
      </w:r>
    </w:p>
    <w:p w:rsidR="006D73C3" w:rsidRPr="004364C6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إثبات تحريف الأناجيل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534C3">
        <w:rPr>
          <w:rFonts w:ascii="Lotus Linotype" w:hAnsi="Lotus Linotype" w:cs="Traditional Arabic" w:hint="cs"/>
          <w:sz w:val="32"/>
          <w:szCs w:val="32"/>
          <w:rtl/>
        </w:rPr>
        <w:t>223</w:t>
      </w:r>
    </w:p>
    <w:p w:rsidR="006D73C3" w:rsidRPr="004364C6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مزاعم النصارى بصحة الأناجيل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534C3">
        <w:rPr>
          <w:rFonts w:ascii="Lotus Linotype" w:hAnsi="Lotus Linotype" w:cs="Traditional Arabic" w:hint="cs"/>
          <w:sz w:val="32"/>
          <w:szCs w:val="32"/>
          <w:rtl/>
        </w:rPr>
        <w:t>270</w:t>
      </w:r>
    </w:p>
    <w:p w:rsidR="006D73C3" w:rsidRPr="00A839FC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: الأناجيل المرفوضة لدى النصارى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C534C3">
        <w:rPr>
          <w:rFonts w:ascii="Lotus Linotype" w:hAnsi="Lotus Linotype" w:cs="Traditional Arabic" w:hint="cs"/>
          <w:sz w:val="36"/>
          <w:szCs w:val="36"/>
          <w:rtl/>
        </w:rPr>
        <w:t>286</w:t>
      </w:r>
    </w:p>
    <w:p w:rsidR="006D73C3" w:rsidRPr="004364C6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عدد الأناجيل المرفوضة وسبب رفض الكنيسة لها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534C3">
        <w:rPr>
          <w:rFonts w:ascii="Lotus Linotype" w:hAnsi="Lotus Linotype" w:cs="Traditional Arabic" w:hint="cs"/>
          <w:sz w:val="32"/>
          <w:szCs w:val="32"/>
          <w:rtl/>
        </w:rPr>
        <w:t>286</w:t>
      </w:r>
    </w:p>
    <w:p w:rsidR="006D73C3" w:rsidRPr="004364C6" w:rsidRDefault="00793C26" w:rsidP="00C534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إنجيل برنابا وموقف الكنيسة منه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534C3">
        <w:rPr>
          <w:rFonts w:ascii="Lotus Linotype" w:hAnsi="Lotus Linotype" w:cs="Traditional Arabic" w:hint="cs"/>
          <w:sz w:val="32"/>
          <w:szCs w:val="32"/>
          <w:rtl/>
        </w:rPr>
        <w:t>289</w:t>
      </w:r>
    </w:p>
    <w:p w:rsidR="004364C6" w:rsidRDefault="00793C26" w:rsidP="006D73C3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الباب الثاني : جهود الشيخ محمد رشيد رضا في بيان أسس عقائد </w:t>
      </w:r>
    </w:p>
    <w:p w:rsidR="006D73C3" w:rsidRPr="00A839FC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النصارى والرد عليها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301</w:t>
      </w:r>
    </w:p>
    <w:p w:rsidR="006D73C3" w:rsidRPr="00A839FC" w:rsidRDefault="00793C26" w:rsidP="00B73986">
      <w:pPr>
        <w:tabs>
          <w:tab w:val="right" w:leader="dot" w:pos="7963"/>
        </w:tabs>
        <w:ind w:firstLine="254"/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تمهيد : أهم المراحل التي مرت بها الديانة النصرانية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302</w:t>
      </w:r>
    </w:p>
    <w:p w:rsidR="004364C6" w:rsidRDefault="00793C26" w:rsidP="004364C6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الفصل الأول : جهوده في بيان عقيدة النصارى في الإله عز وجل</w:t>
      </w:r>
    </w:p>
    <w:p w:rsidR="006D73C3" w:rsidRPr="00A839FC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 والرد عليها</w:t>
      </w:r>
      <w:r>
        <w:rPr>
          <w:rFonts w:cs="Traditional Arabic" w:hint="cs"/>
          <w:sz w:val="36"/>
          <w:szCs w:val="36"/>
          <w:rtl/>
        </w:rPr>
        <w:t xml:space="preserve">  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306</w:t>
      </w:r>
    </w:p>
    <w:p w:rsidR="006D73C3" w:rsidRPr="00A839FC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اعتقاد النصارى أن لله ولدا والرد عليهم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307</w:t>
      </w:r>
    </w:p>
    <w:p w:rsidR="006D73C3" w:rsidRPr="004364C6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اعتقادهم أن لله ولدا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B73986">
        <w:rPr>
          <w:rFonts w:ascii="Lotus Linotype" w:hAnsi="Lotus Linotype" w:cs="Traditional Arabic" w:hint="cs"/>
          <w:sz w:val="32"/>
          <w:szCs w:val="32"/>
          <w:rtl/>
        </w:rPr>
        <w:t>307</w:t>
      </w:r>
    </w:p>
    <w:p w:rsidR="006D73C3" w:rsidRPr="004364C6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اعتقادهم أن لله ولدا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B73986">
        <w:rPr>
          <w:rFonts w:ascii="Lotus Linotype" w:hAnsi="Lotus Linotype" w:cs="Traditional Arabic" w:hint="cs"/>
          <w:sz w:val="32"/>
          <w:szCs w:val="32"/>
          <w:rtl/>
        </w:rPr>
        <w:t>312</w:t>
      </w:r>
    </w:p>
    <w:p w:rsidR="00793C26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اعتقاد النصارى في التجسد والرد عليهم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325</w:t>
      </w:r>
    </w:p>
    <w:p w:rsidR="00793C26" w:rsidRPr="00A839FC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اعتقادهم في التجسد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325</w:t>
      </w:r>
    </w:p>
    <w:p w:rsidR="00793C26" w:rsidRPr="00A839FC" w:rsidRDefault="00793C26" w:rsidP="00793C26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lastRenderedPageBreak/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6D73C3" w:rsidRPr="00A839FC" w:rsidRDefault="00793C26" w:rsidP="00B73986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اعتقادهم في التجسد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B73986">
        <w:rPr>
          <w:rFonts w:ascii="Lotus Linotype" w:hAnsi="Lotus Linotype" w:cs="Traditional Arabic" w:hint="cs"/>
          <w:sz w:val="36"/>
          <w:szCs w:val="36"/>
          <w:rtl/>
        </w:rPr>
        <w:t>329</w:t>
      </w:r>
    </w:p>
    <w:p w:rsidR="004364C6" w:rsidRDefault="00793C26" w:rsidP="004364C6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الفصل الثاني : جهوده في بيان عقائد التثليث والصلب والفداء </w:t>
      </w:r>
    </w:p>
    <w:p w:rsidR="006D73C3" w:rsidRPr="00A839FC" w:rsidRDefault="00793C26" w:rsidP="00A65A6E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واليوم الآخر عند النصارى والرد عليها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334</w:t>
      </w:r>
    </w:p>
    <w:p w:rsidR="006D73C3" w:rsidRPr="00A839FC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عقيدة التثليث عند النصارى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335</w:t>
      </w:r>
    </w:p>
    <w:p w:rsidR="006D73C3" w:rsidRPr="00A839FC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الرد على عقيدة التثليث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341</w:t>
      </w:r>
    </w:p>
    <w:p w:rsidR="006D73C3" w:rsidRPr="00A839FC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 : عقيدة الصلب والفداء عند النصارى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373</w:t>
      </w:r>
    </w:p>
    <w:p w:rsidR="004364C6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: الرد على عقيدة الصلب والفداء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379</w:t>
      </w:r>
    </w:p>
    <w:p w:rsidR="006D73C3" w:rsidRPr="004364C6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الخامس : عقيدة النصارى في اليوم الآخر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428</w:t>
      </w:r>
    </w:p>
    <w:p w:rsidR="006D73C3" w:rsidRPr="00A839FC" w:rsidRDefault="00793C26" w:rsidP="00A65A6E">
      <w:pPr>
        <w:tabs>
          <w:tab w:val="left" w:pos="0"/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السادس</w:t>
      </w:r>
      <w:r w:rsidRPr="00A65A6E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 : الرد على عقيدة النصارى في اليوم الآخر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A65A6E">
        <w:rPr>
          <w:rFonts w:ascii="Lotus Linotype" w:hAnsi="Lotus Linotype" w:cs="Traditional Arabic" w:hint="cs"/>
          <w:sz w:val="36"/>
          <w:szCs w:val="36"/>
          <w:rtl/>
        </w:rPr>
        <w:t>441</w:t>
      </w:r>
    </w:p>
    <w:p w:rsidR="004364C6" w:rsidRDefault="00793C26" w:rsidP="004364C6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الفصل الثالث : جهود الشيخ رشيد رضا في بيان موقف النصارى </w:t>
      </w:r>
    </w:p>
    <w:p w:rsidR="006D73C3" w:rsidRPr="00A839FC" w:rsidRDefault="00793C26" w:rsidP="004F1A33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من النبوات والرد</w:t>
      </w:r>
      <w:r w:rsidR="00986B00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 عليهم</w:t>
      </w:r>
      <w:r w:rsidR="00986B00">
        <w:rPr>
          <w:rFonts w:ascii="Lotus Linotype" w:hAnsi="Lotus Linotype" w:cs="Traditional Arabic" w:hint="cs"/>
          <w:sz w:val="36"/>
          <w:szCs w:val="36"/>
          <w:rtl/>
        </w:rPr>
        <w:t xml:space="preserve"> 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4F1A33">
        <w:rPr>
          <w:rFonts w:ascii="Lotus Linotype" w:hAnsi="Lotus Linotype" w:cs="Traditional Arabic" w:hint="cs"/>
          <w:sz w:val="36"/>
          <w:szCs w:val="36"/>
          <w:rtl/>
        </w:rPr>
        <w:t>446</w:t>
      </w:r>
    </w:p>
    <w:p w:rsidR="006D73C3" w:rsidRPr="00A839FC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جهوده في بيان موقف النصارى من الأنبياء عموما والرد عليهم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447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تعريف الوحي والنبوة عند النصارى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447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موقف النصارى من نبوات الأنبياء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456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موقف النصارى من نبوات الأنبياء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456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460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الثالث : بيان وسطية عقيدة المسلمين في سائر الأنبياء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466</w:t>
      </w:r>
    </w:p>
    <w:p w:rsidR="006D73C3" w:rsidRPr="00A839FC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جهوده في بيان موقف النصارى من نبوة المسيح عليه السلام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469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موقف النصارى من نبوة المسيح عليه السلام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469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موقف النصارى من نبوة المسيح عليه السلام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473</w:t>
      </w:r>
    </w:p>
    <w:p w:rsidR="006D73C3" w:rsidRPr="004364C6" w:rsidRDefault="00793C2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الثالث : أدلة النصارى في إثبات ألوهية المسيح وإبطالها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487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استدلالهم بنصوص الكتاب المقدس وإبطاله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487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استدلالهم بمعجزات المسيح وإبطاله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502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الثالث : موقف الشيخ رشيد من معجزات المسيح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513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الرابع : استدلالهم بنصوص القرآن الكريم وإبطاله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529</w:t>
      </w:r>
    </w:p>
    <w:p w:rsidR="004364C6" w:rsidRPr="00A839FC" w:rsidRDefault="004364C6" w:rsidP="004364C6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lastRenderedPageBreak/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710A81" w:rsidRDefault="00AF12A6" w:rsidP="006D73C3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المطلب الرابع : بيان وسطية عقيدة المسلمين في المسيح عليه السلام وموقف الشيخ 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محمد رشيد رضا من نزوله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546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بيان وسطية عقيدة المسلمين في المسيح عليه السلام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546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موقف الشيخ رشيد من نزول المسيح عليه السلام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554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 xml:space="preserve"> </w:t>
      </w:r>
    </w:p>
    <w:p w:rsidR="00710A81" w:rsidRDefault="00AF12A6" w:rsidP="004364C6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المبحث الثالث : جهوده في بيان موقف النصارى من نبوة نبينا محمد </w:t>
      </w:r>
      <w:r w:rsidR="004364C6" w:rsidRPr="004364C6">
        <w:rPr>
          <w:rFonts w:ascii="Lotus Linotype" w:hAnsi="Lotus Linotype" w:cs="Traditional Arabic"/>
          <w:b/>
          <w:bCs/>
          <w:sz w:val="32"/>
          <w:szCs w:val="32"/>
        </w:rPr>
        <w:sym w:font="AGA Arabesque" w:char="F072"/>
      </w:r>
      <w:r w:rsid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 </w:t>
      </w: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 </w:t>
      </w:r>
    </w:p>
    <w:p w:rsidR="006D73C3" w:rsidRPr="00A839FC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والرد عليهم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560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موقف النصارى من نبوة محمد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560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موقفهم من نبوة محمد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562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بيان الحاجة إلى بعثته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562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الدلائل التي تدل على صدق نبوته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568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الأولى :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568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الثانية : الشهادة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571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الثالثة : بشارات الأنبياء السابقين بمبعث محمد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575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الرابعة : معجزاته صلى الله عليه وسلم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591</w:t>
      </w:r>
    </w:p>
    <w:p w:rsidR="006D73C3" w:rsidRPr="00A839FC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الخامسة : الدلائل العقلية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599</w:t>
      </w:r>
    </w:p>
    <w:p w:rsidR="006D73C3" w:rsidRPr="00A839FC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: جهوده في الرد على مطاعن النصارى في الدين الإسلامي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611</w:t>
      </w:r>
    </w:p>
    <w:p w:rsidR="006D73C3" w:rsidRPr="00A839FC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710A81">
        <w:rPr>
          <w:rFonts w:ascii="Lotus Linotype" w:hAnsi="Lotus Linotype" w:cs="Traditional Arabic" w:hint="cs"/>
          <w:sz w:val="32"/>
          <w:szCs w:val="32"/>
          <w:rtl/>
        </w:rPr>
        <w:t>المطلب الأول : الرد على مطاعن النصارى في نبوة محمد</w:t>
      </w:r>
      <w:r>
        <w:rPr>
          <w:rFonts w:cs="Traditional Arabic" w:hint="cs"/>
          <w:sz w:val="36"/>
          <w:szCs w:val="36"/>
          <w:rtl/>
        </w:rPr>
        <w:t xml:space="preserve"> </w:t>
      </w:r>
      <w:r w:rsidR="00710A81" w:rsidRPr="00710A81">
        <w:rPr>
          <w:rFonts w:cs="Traditional Arabic"/>
          <w:sz w:val="36"/>
          <w:szCs w:val="36"/>
        </w:rPr>
        <w:sym w:font="AGA Arabesque" w:char="F072"/>
      </w:r>
      <w:r w:rsidR="00710A81">
        <w:rPr>
          <w:rFonts w:cs="Traditional Arabic" w:hint="cs"/>
          <w:sz w:val="36"/>
          <w:szCs w:val="36"/>
          <w:rtl/>
        </w:rPr>
        <w:t xml:space="preserve"> </w:t>
      </w:r>
      <w:r>
        <w:rPr>
          <w:rFonts w:cs="Traditional Arabic" w:hint="cs"/>
          <w:sz w:val="36"/>
          <w:szCs w:val="36"/>
          <w:rtl/>
        </w:rPr>
        <w:t>.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710A81">
        <w:rPr>
          <w:rFonts w:ascii="Lotus Linotype" w:hAnsi="Lotus Linotype" w:cs="Traditional Arabic" w:hint="cs"/>
          <w:sz w:val="36"/>
          <w:szCs w:val="36"/>
          <w:rtl/>
        </w:rPr>
        <w:t>611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طعنهم في مصدر الوحي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612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الفرع الثاني : زعمهم أن الإيمان به </w:t>
      </w:r>
      <w:r w:rsidR="00710A81" w:rsidRPr="00710A81">
        <w:rPr>
          <w:rFonts w:ascii="Lotus Linotype" w:hAnsi="Lotus Linotype" w:cs="Traditional Arabic"/>
          <w:sz w:val="32"/>
          <w:szCs w:val="32"/>
        </w:rPr>
        <w:sym w:font="AGA Arabesque" w:char="F072"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 xml:space="preserve"> </w:t>
      </w: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 دعوة إلى الوثنية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626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الفرع الثالث : طعنهم في تعدد زوجاته </w:t>
      </w:r>
      <w:r w:rsidR="00710A81" w:rsidRPr="00710A81">
        <w:rPr>
          <w:rFonts w:ascii="Lotus Linotype" w:hAnsi="Lotus Linotype" w:cs="Traditional Arabic"/>
          <w:sz w:val="32"/>
          <w:szCs w:val="32"/>
        </w:rPr>
        <w:sym w:font="AGA Arabesque" w:char="F072"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 xml:space="preserve"> 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361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الرد على مطاعن النصارى في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646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أسباب طعن النصارى في القرآن الكريم وأساليبهم في ذلك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646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الأولى : أسباب طعن النصارى في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646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الثانية : أساليب النصارى في طعنهم على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660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الرد على مطاعن النصارى في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666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الأولى : الرد على طعنهم في إعجاز القرآن الكريم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666</w:t>
      </w:r>
    </w:p>
    <w:p w:rsidR="006D73C3" w:rsidRPr="004364C6" w:rsidRDefault="00AF12A6" w:rsidP="00710A81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الثانية : الرد على زعمهم وجود النقص في نصوص القرآن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710A81">
        <w:rPr>
          <w:rFonts w:ascii="Lotus Linotype" w:hAnsi="Lotus Linotype" w:cs="Traditional Arabic" w:hint="cs"/>
          <w:sz w:val="32"/>
          <w:szCs w:val="32"/>
          <w:rtl/>
        </w:rPr>
        <w:t>703</w:t>
      </w:r>
    </w:p>
    <w:p w:rsidR="004364C6" w:rsidRPr="00A839FC" w:rsidRDefault="004364C6" w:rsidP="004364C6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lastRenderedPageBreak/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6D73C3" w:rsidRPr="004364C6" w:rsidRDefault="00AF12A6" w:rsidP="001D3AE7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الثالثة : الرد على زعمهم وجود الزيادة في نصوص القرآن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1D3AE7">
        <w:rPr>
          <w:rFonts w:ascii="Lotus Linotype" w:hAnsi="Lotus Linotype" w:cs="Traditional Arabic" w:hint="cs"/>
          <w:sz w:val="32"/>
          <w:szCs w:val="32"/>
          <w:rtl/>
        </w:rPr>
        <w:t>719</w:t>
      </w:r>
    </w:p>
    <w:p w:rsidR="006D73C3" w:rsidRPr="004364C6" w:rsidRDefault="00A04369" w:rsidP="001D3AE7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المسألة الرابعة : الرد على زعمهم وجود التناقض في نصوص القرآن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1D3AE7">
        <w:rPr>
          <w:rFonts w:ascii="Lotus Linotype" w:hAnsi="Lotus Linotype" w:cs="Traditional Arabic" w:hint="cs"/>
          <w:sz w:val="32"/>
          <w:szCs w:val="32"/>
          <w:rtl/>
        </w:rPr>
        <w:t>731</w:t>
      </w:r>
    </w:p>
    <w:p w:rsidR="006D73C3" w:rsidRPr="004364C6" w:rsidRDefault="00A04369" w:rsidP="001D3AE7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المسألة الخامسة : </w:t>
      </w:r>
      <w:r w:rsidRPr="001D3AE7">
        <w:rPr>
          <w:rFonts w:ascii="Lotus Linotype" w:hAnsi="Lotus Linotype" w:cs="Traditional Arabic" w:hint="cs"/>
          <w:sz w:val="30"/>
          <w:szCs w:val="30"/>
          <w:rtl/>
        </w:rPr>
        <w:t>الرد على زعمهم أن مخالفة القرآن للكتب السابقة دليل على عدم صحته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1D3AE7">
        <w:rPr>
          <w:rFonts w:ascii="Lotus Linotype" w:hAnsi="Lotus Linotype" w:cs="Traditional Arabic" w:hint="cs"/>
          <w:sz w:val="32"/>
          <w:szCs w:val="32"/>
          <w:rtl/>
        </w:rPr>
        <w:t>756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الثالث : بعض الشبه التي أوردها النصارى على الإسلام والرد عليها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769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الأول : شبهة الرق في الإسلام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769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الثاني : شبهة انتشار الإسلام بالسيف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781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الثالث : شبهة السلطة الدينية في الإسلام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794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الرابع : شبهة ظلم المرأة في الإسلام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807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الفرع الخامس : </w:t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شبهة تعدد الزوجات</w:t>
      </w: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 والرد عليهم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827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 xml:space="preserve"> </w:t>
      </w:r>
    </w:p>
    <w:p w:rsidR="00C2109B" w:rsidRPr="004364C6" w:rsidRDefault="00C2109B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الفرع ال</w:t>
      </w:r>
      <w:r>
        <w:rPr>
          <w:rFonts w:ascii="Lotus Linotype" w:hAnsi="Lotus Linotype" w:cs="Traditional Arabic" w:hint="cs"/>
          <w:sz w:val="32"/>
          <w:szCs w:val="32"/>
          <w:rtl/>
        </w:rPr>
        <w:t>سادس</w:t>
      </w:r>
      <w:r w:rsidRPr="004364C6">
        <w:rPr>
          <w:rFonts w:ascii="Lotus Linotype" w:hAnsi="Lotus Linotype" w:cs="Traditional Arabic" w:hint="cs"/>
          <w:sz w:val="32"/>
          <w:szCs w:val="32"/>
          <w:rtl/>
        </w:rPr>
        <w:t xml:space="preserve"> : شبهة الميراث في الإسلام والرد عليهم</w:t>
      </w:r>
      <w:r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>
        <w:rPr>
          <w:rFonts w:ascii="Lotus Linotype" w:hAnsi="Lotus Linotype" w:cs="Traditional Arabic" w:hint="cs"/>
          <w:sz w:val="32"/>
          <w:szCs w:val="32"/>
          <w:rtl/>
        </w:rPr>
        <w:t>853</w:t>
      </w:r>
    </w:p>
    <w:p w:rsidR="00C2109B" w:rsidRDefault="00A04369" w:rsidP="00C2109B">
      <w:pPr>
        <w:tabs>
          <w:tab w:val="right" w:leader="dot" w:pos="7963"/>
        </w:tabs>
        <w:jc w:val="both"/>
        <w:rPr>
          <w:rFonts w:ascii="Lotus Linotype" w:hAnsi="Lotus Linotype" w:cs="AL-Mohanad"/>
          <w:b/>
          <w:bCs/>
          <w:sz w:val="28"/>
          <w:szCs w:val="28"/>
          <w:rtl/>
        </w:rPr>
      </w:pPr>
      <w:r w:rsidRPr="00C2109B">
        <w:rPr>
          <w:rFonts w:ascii="Lotus Linotype" w:hAnsi="Lotus Linotype" w:cs="AL-Mohanad" w:hint="cs"/>
          <w:b/>
          <w:bCs/>
          <w:sz w:val="28"/>
          <w:szCs w:val="28"/>
          <w:rtl/>
        </w:rPr>
        <w:t>الباب الثالث : جهود الشيخ محمد رشيد رضا في بيان أهم عبادات النصارى وشعائرهم</w:t>
      </w:r>
    </w:p>
    <w:p w:rsidR="00C2109B" w:rsidRDefault="00A04369" w:rsidP="00C2109B">
      <w:pPr>
        <w:tabs>
          <w:tab w:val="right" w:leader="dot" w:pos="7963"/>
        </w:tabs>
        <w:jc w:val="both"/>
        <w:rPr>
          <w:rFonts w:ascii="Lotus Linotype" w:hAnsi="Lotus Linotype" w:cs="AL-Mohanad"/>
          <w:b/>
          <w:bCs/>
          <w:sz w:val="28"/>
          <w:szCs w:val="28"/>
          <w:rtl/>
        </w:rPr>
      </w:pPr>
      <w:r w:rsidRPr="00C2109B">
        <w:rPr>
          <w:rFonts w:ascii="Lotus Linotype" w:hAnsi="Lotus Linotype" w:cs="AL-Mohanad" w:hint="cs"/>
          <w:b/>
          <w:bCs/>
          <w:sz w:val="28"/>
          <w:szCs w:val="28"/>
          <w:rtl/>
        </w:rPr>
        <w:t xml:space="preserve"> المحرفة وأهم العوامل التي أدت إلى انحراف الديانة النصرانية وبيان دعوة النصارى</w:t>
      </w:r>
    </w:p>
    <w:p w:rsidR="006D73C3" w:rsidRPr="00A839FC" w:rsidRDefault="00A04369" w:rsidP="00C2109B">
      <w:pPr>
        <w:tabs>
          <w:tab w:val="right" w:leader="dot" w:pos="7963"/>
        </w:tabs>
        <w:jc w:val="both"/>
        <w:rPr>
          <w:rFonts w:ascii="Lotus Linotype" w:hAnsi="Lotus Linotype" w:cs="Traditional Arabic"/>
          <w:sz w:val="36"/>
          <w:szCs w:val="36"/>
          <w:rtl/>
        </w:rPr>
      </w:pPr>
      <w:r w:rsidRPr="00C2109B">
        <w:rPr>
          <w:rFonts w:ascii="Lotus Linotype" w:hAnsi="Lotus Linotype" w:cs="AL-Mohanad" w:hint="cs"/>
          <w:b/>
          <w:bCs/>
          <w:sz w:val="28"/>
          <w:szCs w:val="28"/>
          <w:rtl/>
        </w:rPr>
        <w:t xml:space="preserve"> إلى التنصير وسبل مواجهته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C2109B">
        <w:rPr>
          <w:rFonts w:ascii="Lotus Linotype" w:hAnsi="Lotus Linotype" w:cs="Traditional Arabic" w:hint="cs"/>
          <w:sz w:val="36"/>
          <w:szCs w:val="36"/>
          <w:rtl/>
        </w:rPr>
        <w:t>863</w:t>
      </w:r>
    </w:p>
    <w:p w:rsidR="004364C6" w:rsidRDefault="00A04369" w:rsidP="006D73C3">
      <w:pPr>
        <w:tabs>
          <w:tab w:val="right" w:leader="dot" w:pos="7963"/>
        </w:tabs>
        <w:rPr>
          <w:rFonts w:ascii="Lotus Linotype" w:hAnsi="Lotus Linotype" w:cs="AL-Mohanad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 xml:space="preserve">الفصل الأول : بيان الشيخ محمد رشيد رضا لأهم العبادات </w:t>
      </w:r>
    </w:p>
    <w:p w:rsidR="006D73C3" w:rsidRPr="00A839FC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والشعائر النصرانية وإبطالها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C2109B">
        <w:rPr>
          <w:rFonts w:ascii="Lotus Linotype" w:hAnsi="Lotus Linotype" w:cs="Traditional Arabic" w:hint="cs"/>
          <w:sz w:val="36"/>
          <w:szCs w:val="36"/>
          <w:rtl/>
        </w:rPr>
        <w:t>864</w:t>
      </w:r>
    </w:p>
    <w:p w:rsidR="006D73C3" w:rsidRPr="00A839FC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العبادات النصرانية وإبطال الشيخ رشيد لها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C2109B" w:rsidRPr="00C2109B">
        <w:rPr>
          <w:rFonts w:ascii="Lotus Linotype" w:hAnsi="Lotus Linotype" w:cs="Traditional Arabic" w:hint="cs"/>
          <w:sz w:val="32"/>
          <w:szCs w:val="32"/>
          <w:rtl/>
        </w:rPr>
        <w:t>865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بيان كيفية الصلاة عند النصارى وإبطال الشيخ رشيد لها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865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بيان كيفية الصوم عند النصارى وإبطال الشيخ رشيد 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873</w:t>
      </w:r>
    </w:p>
    <w:p w:rsidR="006D73C3" w:rsidRPr="00A839FC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بعض الشعائر النصرانية وإبطال الشيخ محمد رشيد لها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C2109B">
        <w:rPr>
          <w:rFonts w:ascii="Lotus Linotype" w:hAnsi="Lotus Linotype" w:cs="Traditional Arabic" w:hint="cs"/>
          <w:sz w:val="36"/>
          <w:szCs w:val="36"/>
          <w:rtl/>
        </w:rPr>
        <w:t>880</w:t>
      </w:r>
    </w:p>
    <w:p w:rsidR="006D73C3" w:rsidRPr="00A839FC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الأول : العشاء الرباني وإبطاله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C2109B">
        <w:rPr>
          <w:rFonts w:ascii="Lotus Linotype" w:hAnsi="Lotus Linotype" w:cs="Traditional Arabic" w:hint="cs"/>
          <w:sz w:val="36"/>
          <w:szCs w:val="36"/>
          <w:rtl/>
        </w:rPr>
        <w:t>880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الثاني : الاعتراف أمام القسيس وإبطاله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885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الثالث : تقديس الصور والتماثيل وإبطالها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889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الرابع : الأعياد النصرانية وإبطالها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893</w:t>
      </w:r>
    </w:p>
    <w:p w:rsidR="006D73C3" w:rsidRPr="004364C6" w:rsidRDefault="00A04369" w:rsidP="00C2109B">
      <w:pPr>
        <w:tabs>
          <w:tab w:val="right" w:leader="dot" w:pos="7963"/>
        </w:tabs>
        <w:rPr>
          <w:rFonts w:ascii="Lotus Linotype" w:hAnsi="Lotus Linotype" w:cs="Traditional Arabic"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sz w:val="32"/>
          <w:szCs w:val="32"/>
          <w:rtl/>
        </w:rPr>
        <w:t>المطلب الخامس : تقديس النصارى ليوم الأحد وإبطاله</w:t>
      </w:r>
      <w:r w:rsidR="006D73C3" w:rsidRPr="004364C6">
        <w:rPr>
          <w:rFonts w:ascii="Lotus Linotype" w:hAnsi="Lotus Linotype" w:cs="Traditional Arabic" w:hint="cs"/>
          <w:sz w:val="32"/>
          <w:szCs w:val="32"/>
          <w:rtl/>
        </w:rPr>
        <w:tab/>
      </w:r>
      <w:r w:rsidR="00C2109B">
        <w:rPr>
          <w:rFonts w:ascii="Lotus Linotype" w:hAnsi="Lotus Linotype" w:cs="Traditional Arabic" w:hint="cs"/>
          <w:sz w:val="32"/>
          <w:szCs w:val="32"/>
          <w:rtl/>
        </w:rPr>
        <w:t>895</w:t>
      </w:r>
    </w:p>
    <w:p w:rsidR="00C2109B" w:rsidRDefault="00C2109B">
      <w:pPr>
        <w:bidi w:val="0"/>
        <w:rPr>
          <w:rFonts w:ascii="Lotus Linotype" w:hAnsi="Lotus Linotype" w:cs="AL-Mohanad"/>
          <w:b/>
          <w:bCs/>
          <w:sz w:val="36"/>
          <w:szCs w:val="36"/>
          <w:rtl/>
        </w:rPr>
      </w:pPr>
      <w:r>
        <w:rPr>
          <w:rFonts w:ascii="Lotus Linotype" w:hAnsi="Lotus Linotype" w:cs="AL-Mohanad"/>
          <w:b/>
          <w:bCs/>
          <w:sz w:val="36"/>
          <w:szCs w:val="36"/>
          <w:rtl/>
        </w:rPr>
        <w:br w:type="page"/>
      </w:r>
    </w:p>
    <w:p w:rsidR="00C2109B" w:rsidRPr="00A839FC" w:rsidRDefault="00C2109B" w:rsidP="00C2109B">
      <w:pPr>
        <w:pBdr>
          <w:top w:val="double" w:sz="4" w:space="1" w:color="auto"/>
          <w:bottom w:val="double" w:sz="4" w:space="1" w:color="auto"/>
        </w:pBdr>
        <w:tabs>
          <w:tab w:val="right" w:leader="dot" w:pos="6802"/>
        </w:tabs>
        <w:ind w:left="-38" w:right="360"/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lastRenderedPageBreak/>
        <w:t xml:space="preserve">الموضوع                                                                   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="00A51269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  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الصفحة       </w:t>
      </w:r>
    </w:p>
    <w:p w:rsidR="006D73C3" w:rsidRPr="00A839FC" w:rsidRDefault="00A04369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الفصل الثاني : جهوده في بيان أهم العوامل التي أدت إلى انحراف الديانة النصرانية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897</w:t>
      </w:r>
    </w:p>
    <w:p w:rsidR="006D73C3" w:rsidRPr="00A839FC" w:rsidRDefault="00A04369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الاضطهادات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898</w:t>
      </w:r>
    </w:p>
    <w:p w:rsidR="006D73C3" w:rsidRPr="00A839FC" w:rsidRDefault="00A04369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قسطنطين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904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 : بولس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906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: المجامع النصرانية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911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الخامس : رجال الدين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917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السادس : الفلسفة الوثنية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923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الفصل الثالث : جهود الشيخ محمد رشيد رضا في بيان التنصير وسبل مواجهته</w:t>
      </w:r>
      <w:r>
        <w:rPr>
          <w:rFonts w:cs="Traditional Arabic" w:hint="cs"/>
          <w:sz w:val="36"/>
          <w:szCs w:val="36"/>
          <w:rtl/>
        </w:rPr>
        <w:t xml:space="preserve"> :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926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الأول : تعريف التنصير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929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الثاني : أهداف التنصير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933</w:t>
      </w:r>
    </w:p>
    <w:p w:rsidR="006D73C3" w:rsidRPr="004364C6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2"/>
          <w:szCs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الثالث : وسائل التنصير</w:t>
      </w:r>
      <w:r w:rsidR="006D73C3"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ab/>
      </w:r>
      <w:r w:rsidR="00320E73" w:rsidRPr="00320E73">
        <w:rPr>
          <w:rFonts w:ascii="Lotus Linotype" w:hAnsi="Lotus Linotype" w:cs="Traditional Arabic" w:hint="cs"/>
          <w:sz w:val="36"/>
          <w:szCs w:val="36"/>
          <w:rtl/>
        </w:rPr>
        <w:t>978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الرابع  : بيان أسباب انتشار التنصير</w:t>
      </w:r>
      <w:r w:rsidR="006D73C3"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981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المبحث الخامس : سبل مواجهة التنصير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990</w:t>
      </w:r>
    </w:p>
    <w:p w:rsidR="006D73C3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AL-Mohanad" w:hint="cs"/>
          <w:b/>
          <w:bCs/>
          <w:sz w:val="36"/>
          <w:szCs w:val="36"/>
          <w:rtl/>
        </w:rPr>
        <w:t>الخاتمة</w:t>
      </w:r>
      <w:r w:rsidR="006D73C3"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1001</w:t>
      </w:r>
    </w:p>
    <w:p w:rsidR="006D73C3" w:rsidRPr="00A839FC" w:rsidRDefault="006D73C3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B975ED">
        <w:rPr>
          <w:rFonts w:ascii="Lotus Linotype" w:hAnsi="Lotus Linotype" w:cs="AL-Mohanad Bold" w:hint="cs"/>
          <w:b/>
          <w:bCs/>
          <w:spacing w:val="-8"/>
          <w:sz w:val="32"/>
          <w:szCs w:val="32"/>
          <w:rtl/>
        </w:rPr>
        <w:t>الفهارس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100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4</w:t>
      </w:r>
    </w:p>
    <w:p w:rsidR="006D73C3" w:rsidRPr="00A839FC" w:rsidRDefault="006D73C3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 الآيات</w:t>
      </w:r>
      <w:r w:rsidR="00320E73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 القرآنية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100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5</w:t>
      </w:r>
    </w:p>
    <w:p w:rsidR="006D73C3" w:rsidRPr="00A839FC" w:rsidRDefault="006D73C3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 الأحاديث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102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6</w:t>
      </w:r>
    </w:p>
    <w:p w:rsidR="006D73C3" w:rsidRPr="00A839FC" w:rsidRDefault="006D73C3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 الأعلام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102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9</w:t>
      </w:r>
    </w:p>
    <w:p w:rsidR="006D73C3" w:rsidRPr="00A839FC" w:rsidRDefault="006D73C3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فهرس </w:t>
      </w:r>
      <w:r w:rsidR="00320E73">
        <w:rPr>
          <w:rFonts w:ascii="Lotus Linotype" w:hAnsi="Lotus Linotype" w:cs="Traditional Arabic" w:hint="cs"/>
          <w:b/>
          <w:bCs/>
          <w:sz w:val="32"/>
          <w:szCs w:val="32"/>
          <w:rtl/>
        </w:rPr>
        <w:t>الفرق والطوائف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103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6</w:t>
      </w:r>
    </w:p>
    <w:p w:rsidR="004364C6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</w:t>
      </w:r>
      <w:r w:rsidR="00320E73">
        <w:rPr>
          <w:rFonts w:ascii="Lotus Linotype" w:hAnsi="Lotus Linotype" w:cs="Traditional Arabic" w:hint="cs"/>
          <w:b/>
          <w:bCs/>
          <w:sz w:val="32"/>
          <w:szCs w:val="32"/>
          <w:rtl/>
        </w:rPr>
        <w:t xml:space="preserve"> المصطلحات العلمية والكلمات الغريبة</w:t>
      </w:r>
      <w:r w:rsidRPr="00A839FC">
        <w:rPr>
          <w:rFonts w:ascii="Lotus Linotype" w:hAnsi="Lotus Linotype" w:cs="Traditional Arabic" w:hint="cs"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103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8</w:t>
      </w:r>
    </w:p>
    <w:p w:rsidR="004364C6" w:rsidRPr="00A839FC" w:rsidRDefault="004364C6" w:rsidP="00A51269">
      <w:pPr>
        <w:tabs>
          <w:tab w:val="right" w:leader="dot" w:pos="8077"/>
        </w:tabs>
        <w:rPr>
          <w:rFonts w:ascii="Lotus Linotype" w:hAnsi="Lotus Linotype" w:cs="Traditional Arabic"/>
          <w:b/>
          <w:bCs/>
          <w:sz w:val="36"/>
          <w:szCs w:val="36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</w:t>
      </w:r>
      <w:r>
        <w:rPr>
          <w:rFonts w:ascii="Lotus Linotype" w:hAnsi="Lotus Linotype" w:cs="Traditional Arabic" w:hint="cs"/>
          <w:b/>
          <w:bCs/>
          <w:sz w:val="36"/>
          <w:szCs w:val="36"/>
          <w:rtl/>
        </w:rPr>
        <w:t xml:space="preserve"> </w:t>
      </w: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المصادر والمراجع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104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1</w:t>
      </w:r>
    </w:p>
    <w:p w:rsidR="00007007" w:rsidRPr="001246B5" w:rsidRDefault="006D73C3" w:rsidP="00A51269">
      <w:pPr>
        <w:tabs>
          <w:tab w:val="right" w:leader="dot" w:pos="8077"/>
        </w:tabs>
        <w:rPr>
          <w:rFonts w:hint="cs"/>
          <w:sz w:val="32"/>
          <w:rtl/>
        </w:rPr>
      </w:pPr>
      <w:r w:rsidRPr="004364C6">
        <w:rPr>
          <w:rFonts w:ascii="Lotus Linotype" w:hAnsi="Lotus Linotype" w:cs="Traditional Arabic" w:hint="cs"/>
          <w:b/>
          <w:bCs/>
          <w:sz w:val="32"/>
          <w:szCs w:val="32"/>
          <w:rtl/>
        </w:rPr>
        <w:t>فهرس الموضوعات</w:t>
      </w:r>
      <w:r w:rsidRPr="00A839FC">
        <w:rPr>
          <w:rFonts w:ascii="Lotus Linotype" w:hAnsi="Lotus Linotype" w:cs="Traditional Arabic" w:hint="cs"/>
          <w:b/>
          <w:bCs/>
          <w:sz w:val="36"/>
          <w:szCs w:val="36"/>
          <w:rtl/>
        </w:rPr>
        <w:tab/>
      </w:r>
      <w:r w:rsidR="00320E73">
        <w:rPr>
          <w:rFonts w:ascii="Lotus Linotype" w:hAnsi="Lotus Linotype" w:cs="Traditional Arabic" w:hint="cs"/>
          <w:sz w:val="36"/>
          <w:szCs w:val="36"/>
          <w:rtl/>
        </w:rPr>
        <w:t>107</w:t>
      </w:r>
      <w:r w:rsidR="00182857">
        <w:rPr>
          <w:rFonts w:ascii="Lotus Linotype" w:hAnsi="Lotus Linotype" w:cs="Traditional Arabic" w:hint="cs"/>
          <w:sz w:val="36"/>
          <w:szCs w:val="36"/>
          <w:rtl/>
        </w:rPr>
        <w:t>1</w:t>
      </w:r>
    </w:p>
    <w:sectPr w:rsidR="00007007" w:rsidRPr="001246B5" w:rsidSect="00182857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6" w:h="16838"/>
      <w:pgMar w:top="886" w:right="1985" w:bottom="1418" w:left="1418" w:header="1077" w:footer="624" w:gutter="0"/>
      <w:pgNumType w:start="100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227" w:rsidRDefault="004B3227">
      <w:r>
        <w:separator/>
      </w:r>
    </w:p>
  </w:endnote>
  <w:endnote w:type="continuationSeparator" w:id="1">
    <w:p w:rsidR="004B3227" w:rsidRDefault="004B3227">
      <w:r>
        <w:continuationSeparator/>
      </w:r>
    </w:p>
  </w:endnote>
  <w:endnote w:type="continuationNotice" w:id="2">
    <w:p w:rsidR="004B3227" w:rsidRDefault="004B322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ylotus">
    <w:altName w:val="Times New Roman"/>
    <w:charset w:val="00"/>
    <w:family w:val="auto"/>
    <w:pitch w:val="variable"/>
    <w:sig w:usb0="00006007" w:usb1="80000000" w:usb2="00000008" w:usb3="00000000" w:csb0="0000004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Msh Quraan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C3" w:rsidRDefault="000577B0" w:rsidP="00275A5C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 w:rsidR="006D73C3">
      <w:rPr>
        <w:rStyle w:val="a6"/>
      </w:rPr>
      <w:instrText>PAGE</w:instrText>
    </w:r>
    <w:r w:rsidR="006D73C3">
      <w:rPr>
        <w:rStyle w:val="a6"/>
        <w:rtl/>
      </w:rPr>
      <w:instrText xml:space="preserve">  </w:instrText>
    </w:r>
    <w:r>
      <w:rPr>
        <w:rStyle w:val="a6"/>
        <w:rtl/>
      </w:rPr>
      <w:fldChar w:fldCharType="end"/>
    </w:r>
  </w:p>
  <w:p w:rsidR="006D73C3" w:rsidRDefault="006D73C3" w:rsidP="00275A5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C3" w:rsidRDefault="006D73C3" w:rsidP="00275A5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227" w:rsidRPr="00B757CD" w:rsidRDefault="004B3227">
      <w:pPr>
        <w:rPr>
          <w:rFonts w:cs="Arial"/>
          <w:rtl/>
        </w:rPr>
      </w:pPr>
      <w:r>
        <w:rPr>
          <w:rFonts w:hint="cs"/>
          <w:rtl/>
        </w:rPr>
        <w:t>__________________</w:t>
      </w:r>
    </w:p>
  </w:footnote>
  <w:footnote w:type="continuationSeparator" w:id="1">
    <w:p w:rsidR="004B3227" w:rsidRPr="00B757CD" w:rsidRDefault="004B3227" w:rsidP="00B757CD">
      <w:pPr>
        <w:pStyle w:val="a5"/>
        <w:rPr>
          <w:rFonts w:cs="Arial"/>
          <w:rtl/>
        </w:rPr>
      </w:pPr>
      <w:r>
        <w:rPr>
          <w:rFonts w:cs="Arial" w:hint="cs"/>
          <w:rtl/>
        </w:rPr>
        <w:t>________________</w:t>
      </w:r>
    </w:p>
  </w:footnote>
  <w:footnote w:type="continuationNotice" w:id="2">
    <w:p w:rsidR="004B3227" w:rsidRDefault="004B322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C3" w:rsidRDefault="000577B0" w:rsidP="00665781">
    <w:pPr>
      <w:pStyle w:val="a7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 w:rsidR="006D73C3"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6D73C3" w:rsidRDefault="006D73C3" w:rsidP="005E6B6E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C3" w:rsidRPr="0038232B" w:rsidRDefault="000577B0" w:rsidP="007B0DBB">
    <w:pPr>
      <w:pStyle w:val="a7"/>
      <w:tabs>
        <w:tab w:val="left" w:pos="5683"/>
        <w:tab w:val="right" w:pos="8503"/>
      </w:tabs>
      <w:spacing w:after="120"/>
      <w:rPr>
        <w:rFonts w:cs="Traditional Arabic"/>
        <w:b/>
        <w:bCs/>
        <w:rtl/>
      </w:rPr>
    </w:pPr>
    <w:r w:rsidRPr="000577B0">
      <w:rPr>
        <w:rtl/>
      </w:rPr>
      <w:pict>
        <v:line id="_x0000_s2056" style="position:absolute;left:0;text-align:left;z-index:251656704;mso-position-horizontal-relative:page" from="109.95pt,9.7pt" to="210.75pt,9.7pt" strokeweight="1.5pt">
          <w10:wrap anchorx="page"/>
        </v:line>
      </w:pict>
    </w:r>
    <w:r w:rsidRPr="000577B0">
      <w:rPr>
        <w:rtl/>
      </w:rPr>
      <w:pict>
        <v:oval id="_x0000_s2057" style="position:absolute;left:0;text-align:left;margin-left:73.95pt;margin-top:-2.55pt;width:36pt;height:21.6pt;z-index:-251658752;mso-position-horizontal-relative:page">
          <v:shadow on="t" color="black" offset="-4pt,0" offset2="4pt,12pt"/>
          <w10:wrap anchorx="page"/>
        </v:oval>
      </w:pict>
    </w:r>
    <w:r w:rsidRPr="000577B0">
      <w:rPr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145.85pt;margin-top:-5.15pt;width:286.4pt;height:24.95pt;z-index:251658752" filled="f" stroked="f">
          <v:textbox style="mso-next-textbox:#_x0000_s2058" inset="0,0,0,0">
            <w:txbxContent>
              <w:p w:rsidR="006D73C3" w:rsidRDefault="006D73C3" w:rsidP="0038232B">
                <w:pPr>
                  <w:spacing w:line="400" w:lineRule="exact"/>
                  <w:ind w:left="-57"/>
                  <w:jc w:val="lowKashida"/>
                  <w:rPr>
                    <w:rFonts w:ascii="Lotus Linotype" w:hAnsi="Lotus Linotype" w:cs="AL-Mohanad Bold"/>
                    <w:b/>
                    <w:bCs/>
                    <w:sz w:val="28"/>
                    <w:szCs w:val="28"/>
                  </w:rPr>
                </w:pPr>
                <w:r>
                  <w:rPr>
                    <w:rFonts w:ascii="Lotus Linotype" w:hAnsi="Lotus Linotype" w:cs="AL-Mohanad Bold" w:hint="cs"/>
                    <w:b/>
                    <w:bCs/>
                    <w:sz w:val="28"/>
                    <w:szCs w:val="28"/>
                    <w:rtl/>
                  </w:rPr>
                  <w:t xml:space="preserve">  جهود الشيخ محمد رشيد رضا في الرد على عقائد النصارى</w:t>
                </w:r>
              </w:p>
              <w:p w:rsidR="006D73C3" w:rsidRPr="0038232B" w:rsidRDefault="006D73C3" w:rsidP="0038232B">
                <w:pPr>
                  <w:rPr>
                    <w:rFonts w:ascii="Calibri" w:hAnsi="Calibri" w:cs="Arial"/>
                    <w:sz w:val="22"/>
                    <w:szCs w:val="22"/>
                    <w:rtl/>
                  </w:rPr>
                </w:pPr>
              </w:p>
            </w:txbxContent>
          </v:textbox>
          <w10:wrap anchorx="page"/>
        </v:shape>
      </w:pict>
    </w:r>
    <w:r w:rsidR="006D73C3">
      <w:tab/>
    </w:r>
    <w:r w:rsidR="006D73C3">
      <w:tab/>
    </w:r>
    <w:r w:rsidR="006D73C3">
      <w:tab/>
    </w:r>
    <w:r w:rsidRPr="0038232B">
      <w:rPr>
        <w:rFonts w:cs="Traditional Arabic"/>
        <w:b/>
        <w:bCs/>
      </w:rPr>
      <w:fldChar w:fldCharType="begin"/>
    </w:r>
    <w:r w:rsidR="006D73C3" w:rsidRPr="0038232B">
      <w:rPr>
        <w:rFonts w:cs="Traditional Arabic"/>
        <w:b/>
        <w:bCs/>
      </w:rPr>
      <w:instrText xml:space="preserve"> PAGE   \* MERGEFORMAT </w:instrText>
    </w:r>
    <w:r w:rsidRPr="0038232B">
      <w:rPr>
        <w:rFonts w:cs="Traditional Arabic"/>
        <w:b/>
        <w:bCs/>
      </w:rPr>
      <w:fldChar w:fldCharType="separate"/>
    </w:r>
    <w:r w:rsidR="00A51269" w:rsidRPr="00A51269">
      <w:rPr>
        <w:rFonts w:cs="Traditional Arabic"/>
        <w:b/>
        <w:bCs/>
        <w:noProof/>
        <w:rtl/>
        <w:lang w:val="ar-SA"/>
      </w:rPr>
      <w:t>1071</w:t>
    </w:r>
    <w:r w:rsidRPr="0038232B">
      <w:rPr>
        <w:rFonts w:cs="Traditional Arabic"/>
        <w:b/>
        <w:bCs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63F"/>
    <w:multiLevelType w:val="hybridMultilevel"/>
    <w:tmpl w:val="97448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E0102"/>
    <w:multiLevelType w:val="hybridMultilevel"/>
    <w:tmpl w:val="02B2BB5E"/>
    <w:lvl w:ilvl="0" w:tplc="55DA0C6C">
      <w:start w:val="7"/>
      <w:numFmt w:val="bullet"/>
      <w:lvlText w:val="-"/>
      <w:lvlJc w:val="left"/>
      <w:pPr>
        <w:ind w:left="925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ar-SA" w:vendorID="4" w:dllVersion="512" w:checkStyle="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1506">
      <o:colormenu v:ext="edit" shadowcolor="white"/>
    </o:shapedefaults>
    <o:shapelayout v:ext="edit">
      <o:idmap v:ext="edit" data="2"/>
    </o:shapelayout>
  </w:hdrShapeDefaults>
  <w:footnotePr>
    <w:numRestart w:val="eachPage"/>
    <w:footnote w:id="0"/>
    <w:footnote w:id="1"/>
    <w:footnote w:id="2"/>
  </w:footnotePr>
  <w:endnotePr>
    <w:endnote w:id="0"/>
    <w:endnote w:id="1"/>
    <w:endnote w:id="2"/>
  </w:endnotePr>
  <w:compat/>
  <w:rsids>
    <w:rsidRoot w:val="00996246"/>
    <w:rsid w:val="00000451"/>
    <w:rsid w:val="00005D3A"/>
    <w:rsid w:val="000066A4"/>
    <w:rsid w:val="00006B74"/>
    <w:rsid w:val="00007007"/>
    <w:rsid w:val="00010154"/>
    <w:rsid w:val="00014739"/>
    <w:rsid w:val="000148F9"/>
    <w:rsid w:val="00014BB3"/>
    <w:rsid w:val="00015CDB"/>
    <w:rsid w:val="00016FE0"/>
    <w:rsid w:val="000176A6"/>
    <w:rsid w:val="000215ED"/>
    <w:rsid w:val="00021C51"/>
    <w:rsid w:val="0002273C"/>
    <w:rsid w:val="00025658"/>
    <w:rsid w:val="00026897"/>
    <w:rsid w:val="0002694E"/>
    <w:rsid w:val="00027E6C"/>
    <w:rsid w:val="00027E82"/>
    <w:rsid w:val="00030419"/>
    <w:rsid w:val="0003142B"/>
    <w:rsid w:val="00031F5F"/>
    <w:rsid w:val="00031F6D"/>
    <w:rsid w:val="0003242D"/>
    <w:rsid w:val="000333A8"/>
    <w:rsid w:val="00036009"/>
    <w:rsid w:val="000401A2"/>
    <w:rsid w:val="000402A5"/>
    <w:rsid w:val="000407A2"/>
    <w:rsid w:val="000419E6"/>
    <w:rsid w:val="00044333"/>
    <w:rsid w:val="00045827"/>
    <w:rsid w:val="00045D4E"/>
    <w:rsid w:val="00051E3F"/>
    <w:rsid w:val="00053059"/>
    <w:rsid w:val="0005357E"/>
    <w:rsid w:val="00053C01"/>
    <w:rsid w:val="00055B36"/>
    <w:rsid w:val="00056009"/>
    <w:rsid w:val="000576E2"/>
    <w:rsid w:val="000577B0"/>
    <w:rsid w:val="00062E02"/>
    <w:rsid w:val="00064075"/>
    <w:rsid w:val="0006407C"/>
    <w:rsid w:val="0006469B"/>
    <w:rsid w:val="00067342"/>
    <w:rsid w:val="00067887"/>
    <w:rsid w:val="00067C77"/>
    <w:rsid w:val="00070134"/>
    <w:rsid w:val="000701E9"/>
    <w:rsid w:val="000703D0"/>
    <w:rsid w:val="000707C3"/>
    <w:rsid w:val="00071F51"/>
    <w:rsid w:val="00073213"/>
    <w:rsid w:val="00073802"/>
    <w:rsid w:val="000741BE"/>
    <w:rsid w:val="00074469"/>
    <w:rsid w:val="0007702D"/>
    <w:rsid w:val="0008146D"/>
    <w:rsid w:val="00081B02"/>
    <w:rsid w:val="000830A9"/>
    <w:rsid w:val="00087820"/>
    <w:rsid w:val="00087CF8"/>
    <w:rsid w:val="0009154F"/>
    <w:rsid w:val="0009268E"/>
    <w:rsid w:val="00093730"/>
    <w:rsid w:val="000946BF"/>
    <w:rsid w:val="000A00F1"/>
    <w:rsid w:val="000A08B5"/>
    <w:rsid w:val="000A0B07"/>
    <w:rsid w:val="000A3BF7"/>
    <w:rsid w:val="000A4E77"/>
    <w:rsid w:val="000A563F"/>
    <w:rsid w:val="000A591D"/>
    <w:rsid w:val="000A6444"/>
    <w:rsid w:val="000A65B2"/>
    <w:rsid w:val="000B1297"/>
    <w:rsid w:val="000B196C"/>
    <w:rsid w:val="000B259F"/>
    <w:rsid w:val="000B3A60"/>
    <w:rsid w:val="000B43F6"/>
    <w:rsid w:val="000B67DE"/>
    <w:rsid w:val="000B6950"/>
    <w:rsid w:val="000C0C7A"/>
    <w:rsid w:val="000C264B"/>
    <w:rsid w:val="000C38B5"/>
    <w:rsid w:val="000C3F0F"/>
    <w:rsid w:val="000C5772"/>
    <w:rsid w:val="000C75C8"/>
    <w:rsid w:val="000C7C5E"/>
    <w:rsid w:val="000D0506"/>
    <w:rsid w:val="000D121D"/>
    <w:rsid w:val="000D4E12"/>
    <w:rsid w:val="000D549F"/>
    <w:rsid w:val="000D65A5"/>
    <w:rsid w:val="000D66D8"/>
    <w:rsid w:val="000E16AA"/>
    <w:rsid w:val="000E1E4E"/>
    <w:rsid w:val="000E1F46"/>
    <w:rsid w:val="000E2C35"/>
    <w:rsid w:val="000E2E08"/>
    <w:rsid w:val="000E3A68"/>
    <w:rsid w:val="000E3B7A"/>
    <w:rsid w:val="000E6788"/>
    <w:rsid w:val="000E6E88"/>
    <w:rsid w:val="000F0742"/>
    <w:rsid w:val="000F0DDB"/>
    <w:rsid w:val="000F0F8C"/>
    <w:rsid w:val="000F1EC2"/>
    <w:rsid w:val="000F2276"/>
    <w:rsid w:val="000F3E9E"/>
    <w:rsid w:val="000F4424"/>
    <w:rsid w:val="000F6E78"/>
    <w:rsid w:val="000F734E"/>
    <w:rsid w:val="000F75D0"/>
    <w:rsid w:val="000F797F"/>
    <w:rsid w:val="000F79D4"/>
    <w:rsid w:val="00100345"/>
    <w:rsid w:val="00100708"/>
    <w:rsid w:val="00103DA2"/>
    <w:rsid w:val="00104238"/>
    <w:rsid w:val="00104C86"/>
    <w:rsid w:val="00105857"/>
    <w:rsid w:val="00107210"/>
    <w:rsid w:val="001104A1"/>
    <w:rsid w:val="00110768"/>
    <w:rsid w:val="0011110D"/>
    <w:rsid w:val="00111632"/>
    <w:rsid w:val="0011192D"/>
    <w:rsid w:val="00113059"/>
    <w:rsid w:val="00113877"/>
    <w:rsid w:val="00115FCB"/>
    <w:rsid w:val="0011775C"/>
    <w:rsid w:val="001178C1"/>
    <w:rsid w:val="00117EB0"/>
    <w:rsid w:val="00121B36"/>
    <w:rsid w:val="0012338F"/>
    <w:rsid w:val="001246B5"/>
    <w:rsid w:val="00124D9C"/>
    <w:rsid w:val="0012617A"/>
    <w:rsid w:val="00126372"/>
    <w:rsid w:val="00126DEA"/>
    <w:rsid w:val="001272FB"/>
    <w:rsid w:val="00127F8A"/>
    <w:rsid w:val="001300C9"/>
    <w:rsid w:val="001300E3"/>
    <w:rsid w:val="00130B96"/>
    <w:rsid w:val="00130DF6"/>
    <w:rsid w:val="0013136C"/>
    <w:rsid w:val="00131E65"/>
    <w:rsid w:val="001324E3"/>
    <w:rsid w:val="001327A4"/>
    <w:rsid w:val="001329B9"/>
    <w:rsid w:val="00132ABC"/>
    <w:rsid w:val="00132D8C"/>
    <w:rsid w:val="00133AA8"/>
    <w:rsid w:val="00137154"/>
    <w:rsid w:val="00137E0B"/>
    <w:rsid w:val="00141762"/>
    <w:rsid w:val="00141C84"/>
    <w:rsid w:val="00142E1D"/>
    <w:rsid w:val="0014391D"/>
    <w:rsid w:val="00143A6B"/>
    <w:rsid w:val="001451E5"/>
    <w:rsid w:val="0014793A"/>
    <w:rsid w:val="001507FF"/>
    <w:rsid w:val="00151690"/>
    <w:rsid w:val="0015215B"/>
    <w:rsid w:val="00153BB6"/>
    <w:rsid w:val="00154FAB"/>
    <w:rsid w:val="0015662E"/>
    <w:rsid w:val="00157906"/>
    <w:rsid w:val="0015798C"/>
    <w:rsid w:val="00157DEC"/>
    <w:rsid w:val="00160686"/>
    <w:rsid w:val="00160DFB"/>
    <w:rsid w:val="00160EE4"/>
    <w:rsid w:val="00162B9A"/>
    <w:rsid w:val="00164B6A"/>
    <w:rsid w:val="00165E3C"/>
    <w:rsid w:val="00165E7D"/>
    <w:rsid w:val="00166087"/>
    <w:rsid w:val="00166BB6"/>
    <w:rsid w:val="00166D1F"/>
    <w:rsid w:val="00167995"/>
    <w:rsid w:val="00171330"/>
    <w:rsid w:val="00171473"/>
    <w:rsid w:val="001726E9"/>
    <w:rsid w:val="00173154"/>
    <w:rsid w:val="00174F56"/>
    <w:rsid w:val="00175B06"/>
    <w:rsid w:val="0017720E"/>
    <w:rsid w:val="001774AE"/>
    <w:rsid w:val="001775EE"/>
    <w:rsid w:val="001805BC"/>
    <w:rsid w:val="00180657"/>
    <w:rsid w:val="00180A42"/>
    <w:rsid w:val="001810B6"/>
    <w:rsid w:val="00182857"/>
    <w:rsid w:val="00182EDF"/>
    <w:rsid w:val="00182EE7"/>
    <w:rsid w:val="001838DE"/>
    <w:rsid w:val="001848EB"/>
    <w:rsid w:val="001855EB"/>
    <w:rsid w:val="00185C83"/>
    <w:rsid w:val="00185EDD"/>
    <w:rsid w:val="001867FB"/>
    <w:rsid w:val="00186C39"/>
    <w:rsid w:val="00187F2B"/>
    <w:rsid w:val="0019066C"/>
    <w:rsid w:val="0019142D"/>
    <w:rsid w:val="00191661"/>
    <w:rsid w:val="001933D4"/>
    <w:rsid w:val="00193591"/>
    <w:rsid w:val="00194430"/>
    <w:rsid w:val="00195572"/>
    <w:rsid w:val="0019570A"/>
    <w:rsid w:val="0019575A"/>
    <w:rsid w:val="00195E84"/>
    <w:rsid w:val="00197779"/>
    <w:rsid w:val="001A0736"/>
    <w:rsid w:val="001A279E"/>
    <w:rsid w:val="001A3103"/>
    <w:rsid w:val="001A3A4B"/>
    <w:rsid w:val="001A3DAC"/>
    <w:rsid w:val="001A60A6"/>
    <w:rsid w:val="001A7996"/>
    <w:rsid w:val="001B0703"/>
    <w:rsid w:val="001B1C6E"/>
    <w:rsid w:val="001B1D61"/>
    <w:rsid w:val="001B1D7C"/>
    <w:rsid w:val="001B1E88"/>
    <w:rsid w:val="001B2F9F"/>
    <w:rsid w:val="001B5B1E"/>
    <w:rsid w:val="001B5FA9"/>
    <w:rsid w:val="001B673E"/>
    <w:rsid w:val="001B7E5A"/>
    <w:rsid w:val="001C0FD4"/>
    <w:rsid w:val="001C1DE9"/>
    <w:rsid w:val="001C2C12"/>
    <w:rsid w:val="001C5864"/>
    <w:rsid w:val="001C6F8D"/>
    <w:rsid w:val="001C72B2"/>
    <w:rsid w:val="001C7585"/>
    <w:rsid w:val="001C76C3"/>
    <w:rsid w:val="001C7FE9"/>
    <w:rsid w:val="001D0116"/>
    <w:rsid w:val="001D06BD"/>
    <w:rsid w:val="001D0B7B"/>
    <w:rsid w:val="001D19A2"/>
    <w:rsid w:val="001D2321"/>
    <w:rsid w:val="001D242C"/>
    <w:rsid w:val="001D2C3D"/>
    <w:rsid w:val="001D3823"/>
    <w:rsid w:val="001D3AE7"/>
    <w:rsid w:val="001D4182"/>
    <w:rsid w:val="001D4414"/>
    <w:rsid w:val="001D5277"/>
    <w:rsid w:val="001D5C6B"/>
    <w:rsid w:val="001D5D0A"/>
    <w:rsid w:val="001D5DA4"/>
    <w:rsid w:val="001D6843"/>
    <w:rsid w:val="001D748F"/>
    <w:rsid w:val="001E0433"/>
    <w:rsid w:val="001E0691"/>
    <w:rsid w:val="001E1327"/>
    <w:rsid w:val="001E1E8F"/>
    <w:rsid w:val="001E2E47"/>
    <w:rsid w:val="001E38AE"/>
    <w:rsid w:val="001E5137"/>
    <w:rsid w:val="001E535E"/>
    <w:rsid w:val="001E6A1F"/>
    <w:rsid w:val="001F135C"/>
    <w:rsid w:val="001F2518"/>
    <w:rsid w:val="001F2695"/>
    <w:rsid w:val="001F3BE0"/>
    <w:rsid w:val="001F3DE5"/>
    <w:rsid w:val="001F50BA"/>
    <w:rsid w:val="001F6D9F"/>
    <w:rsid w:val="001F6EC3"/>
    <w:rsid w:val="001F732B"/>
    <w:rsid w:val="00200514"/>
    <w:rsid w:val="00200C29"/>
    <w:rsid w:val="00201F13"/>
    <w:rsid w:val="00202297"/>
    <w:rsid w:val="002026BF"/>
    <w:rsid w:val="00203669"/>
    <w:rsid w:val="002056F8"/>
    <w:rsid w:val="0020701A"/>
    <w:rsid w:val="00207430"/>
    <w:rsid w:val="00212209"/>
    <w:rsid w:val="0021777F"/>
    <w:rsid w:val="00221A60"/>
    <w:rsid w:val="00222CFE"/>
    <w:rsid w:val="00222FBC"/>
    <w:rsid w:val="00223185"/>
    <w:rsid w:val="002234B4"/>
    <w:rsid w:val="0022403B"/>
    <w:rsid w:val="00224551"/>
    <w:rsid w:val="002255FB"/>
    <w:rsid w:val="00226B04"/>
    <w:rsid w:val="00226F2D"/>
    <w:rsid w:val="00230AFF"/>
    <w:rsid w:val="00234384"/>
    <w:rsid w:val="00235A09"/>
    <w:rsid w:val="00235CB8"/>
    <w:rsid w:val="00236323"/>
    <w:rsid w:val="002363BE"/>
    <w:rsid w:val="00236708"/>
    <w:rsid w:val="002367DC"/>
    <w:rsid w:val="002369D9"/>
    <w:rsid w:val="00237367"/>
    <w:rsid w:val="00237536"/>
    <w:rsid w:val="00240057"/>
    <w:rsid w:val="00240334"/>
    <w:rsid w:val="002408D6"/>
    <w:rsid w:val="00240EFC"/>
    <w:rsid w:val="00242807"/>
    <w:rsid w:val="00243237"/>
    <w:rsid w:val="0024364F"/>
    <w:rsid w:val="00243C90"/>
    <w:rsid w:val="0024505B"/>
    <w:rsid w:val="00245F43"/>
    <w:rsid w:val="00246175"/>
    <w:rsid w:val="0024783F"/>
    <w:rsid w:val="00247B2A"/>
    <w:rsid w:val="00251C3B"/>
    <w:rsid w:val="002521EA"/>
    <w:rsid w:val="00253510"/>
    <w:rsid w:val="00253EB9"/>
    <w:rsid w:val="00254BBB"/>
    <w:rsid w:val="00255C44"/>
    <w:rsid w:val="002563C0"/>
    <w:rsid w:val="002568F2"/>
    <w:rsid w:val="00257028"/>
    <w:rsid w:val="002571F0"/>
    <w:rsid w:val="002579D7"/>
    <w:rsid w:val="00260C6F"/>
    <w:rsid w:val="00260CBF"/>
    <w:rsid w:val="002611D8"/>
    <w:rsid w:val="00261417"/>
    <w:rsid w:val="00264142"/>
    <w:rsid w:val="0026458C"/>
    <w:rsid w:val="00264C9B"/>
    <w:rsid w:val="00264F8B"/>
    <w:rsid w:val="0026519D"/>
    <w:rsid w:val="00267D6F"/>
    <w:rsid w:val="00267EFA"/>
    <w:rsid w:val="00270390"/>
    <w:rsid w:val="00270E1D"/>
    <w:rsid w:val="0027390C"/>
    <w:rsid w:val="00274A49"/>
    <w:rsid w:val="00275826"/>
    <w:rsid w:val="00275A5C"/>
    <w:rsid w:val="00276497"/>
    <w:rsid w:val="00277478"/>
    <w:rsid w:val="00280485"/>
    <w:rsid w:val="00280B5C"/>
    <w:rsid w:val="00281C39"/>
    <w:rsid w:val="002821DB"/>
    <w:rsid w:val="00282E42"/>
    <w:rsid w:val="002877DC"/>
    <w:rsid w:val="00287F00"/>
    <w:rsid w:val="00290453"/>
    <w:rsid w:val="00291EF8"/>
    <w:rsid w:val="00294685"/>
    <w:rsid w:val="002957F0"/>
    <w:rsid w:val="002A0D7A"/>
    <w:rsid w:val="002A28C6"/>
    <w:rsid w:val="002A325D"/>
    <w:rsid w:val="002A3B5F"/>
    <w:rsid w:val="002A56CD"/>
    <w:rsid w:val="002A620C"/>
    <w:rsid w:val="002A7CBE"/>
    <w:rsid w:val="002B0C15"/>
    <w:rsid w:val="002B0F56"/>
    <w:rsid w:val="002B1555"/>
    <w:rsid w:val="002B217A"/>
    <w:rsid w:val="002B3322"/>
    <w:rsid w:val="002B333E"/>
    <w:rsid w:val="002B3D1D"/>
    <w:rsid w:val="002B3F0D"/>
    <w:rsid w:val="002B5899"/>
    <w:rsid w:val="002B676B"/>
    <w:rsid w:val="002B7498"/>
    <w:rsid w:val="002C07E2"/>
    <w:rsid w:val="002C1269"/>
    <w:rsid w:val="002C234F"/>
    <w:rsid w:val="002C3134"/>
    <w:rsid w:val="002C416B"/>
    <w:rsid w:val="002C4553"/>
    <w:rsid w:val="002C5C37"/>
    <w:rsid w:val="002C677A"/>
    <w:rsid w:val="002C6D31"/>
    <w:rsid w:val="002C739C"/>
    <w:rsid w:val="002C7921"/>
    <w:rsid w:val="002D038C"/>
    <w:rsid w:val="002D04BE"/>
    <w:rsid w:val="002D10CC"/>
    <w:rsid w:val="002D30F7"/>
    <w:rsid w:val="002D357D"/>
    <w:rsid w:val="002D5192"/>
    <w:rsid w:val="002D6905"/>
    <w:rsid w:val="002D6AAF"/>
    <w:rsid w:val="002D7386"/>
    <w:rsid w:val="002E0225"/>
    <w:rsid w:val="002E1118"/>
    <w:rsid w:val="002E1D40"/>
    <w:rsid w:val="002E2BB6"/>
    <w:rsid w:val="002E2FA4"/>
    <w:rsid w:val="002E4238"/>
    <w:rsid w:val="002E5555"/>
    <w:rsid w:val="002E60AE"/>
    <w:rsid w:val="002E6385"/>
    <w:rsid w:val="002E6F29"/>
    <w:rsid w:val="002E74F8"/>
    <w:rsid w:val="002F02EF"/>
    <w:rsid w:val="002F099F"/>
    <w:rsid w:val="002F0FDD"/>
    <w:rsid w:val="002F1D2E"/>
    <w:rsid w:val="002F1DF7"/>
    <w:rsid w:val="002F2163"/>
    <w:rsid w:val="002F248E"/>
    <w:rsid w:val="002F28D3"/>
    <w:rsid w:val="002F44AB"/>
    <w:rsid w:val="002F7C4F"/>
    <w:rsid w:val="00301AD3"/>
    <w:rsid w:val="00301CF7"/>
    <w:rsid w:val="00301F36"/>
    <w:rsid w:val="00302772"/>
    <w:rsid w:val="00303233"/>
    <w:rsid w:val="00303B84"/>
    <w:rsid w:val="00304260"/>
    <w:rsid w:val="00304274"/>
    <w:rsid w:val="003043E4"/>
    <w:rsid w:val="00305703"/>
    <w:rsid w:val="00306AFF"/>
    <w:rsid w:val="003078A2"/>
    <w:rsid w:val="00307C02"/>
    <w:rsid w:val="00310390"/>
    <w:rsid w:val="00310E54"/>
    <w:rsid w:val="00311239"/>
    <w:rsid w:val="0031239D"/>
    <w:rsid w:val="0031271A"/>
    <w:rsid w:val="00312D82"/>
    <w:rsid w:val="00312FAD"/>
    <w:rsid w:val="00313F6B"/>
    <w:rsid w:val="0031466B"/>
    <w:rsid w:val="00317E4A"/>
    <w:rsid w:val="0032045A"/>
    <w:rsid w:val="00320E73"/>
    <w:rsid w:val="00321356"/>
    <w:rsid w:val="00322905"/>
    <w:rsid w:val="00322C80"/>
    <w:rsid w:val="00323AAE"/>
    <w:rsid w:val="00324E4D"/>
    <w:rsid w:val="0032617D"/>
    <w:rsid w:val="00326350"/>
    <w:rsid w:val="0032658D"/>
    <w:rsid w:val="0032675A"/>
    <w:rsid w:val="003273A8"/>
    <w:rsid w:val="00330CC6"/>
    <w:rsid w:val="00330EFD"/>
    <w:rsid w:val="003322A7"/>
    <w:rsid w:val="003337A4"/>
    <w:rsid w:val="00333B02"/>
    <w:rsid w:val="003346A3"/>
    <w:rsid w:val="00334FE6"/>
    <w:rsid w:val="003351DA"/>
    <w:rsid w:val="0033651A"/>
    <w:rsid w:val="0033761D"/>
    <w:rsid w:val="00337F1C"/>
    <w:rsid w:val="0034069C"/>
    <w:rsid w:val="0034238C"/>
    <w:rsid w:val="00342F83"/>
    <w:rsid w:val="0034465A"/>
    <w:rsid w:val="00344D79"/>
    <w:rsid w:val="00345415"/>
    <w:rsid w:val="003458DD"/>
    <w:rsid w:val="00346F5C"/>
    <w:rsid w:val="0035271F"/>
    <w:rsid w:val="003535C2"/>
    <w:rsid w:val="00354B09"/>
    <w:rsid w:val="00354FE4"/>
    <w:rsid w:val="0035617B"/>
    <w:rsid w:val="003566AE"/>
    <w:rsid w:val="00356C15"/>
    <w:rsid w:val="00357EE4"/>
    <w:rsid w:val="00360BEB"/>
    <w:rsid w:val="00361555"/>
    <w:rsid w:val="00361B4B"/>
    <w:rsid w:val="00364D1E"/>
    <w:rsid w:val="00364DEF"/>
    <w:rsid w:val="00365300"/>
    <w:rsid w:val="003664BD"/>
    <w:rsid w:val="0036731C"/>
    <w:rsid w:val="003673DB"/>
    <w:rsid w:val="003674EF"/>
    <w:rsid w:val="003677CE"/>
    <w:rsid w:val="00367F68"/>
    <w:rsid w:val="00370519"/>
    <w:rsid w:val="003705B7"/>
    <w:rsid w:val="00370B01"/>
    <w:rsid w:val="00370C97"/>
    <w:rsid w:val="00372DB1"/>
    <w:rsid w:val="0037621B"/>
    <w:rsid w:val="003820D3"/>
    <w:rsid w:val="003820FE"/>
    <w:rsid w:val="0038232B"/>
    <w:rsid w:val="00384993"/>
    <w:rsid w:val="00384EEC"/>
    <w:rsid w:val="00385414"/>
    <w:rsid w:val="003902D2"/>
    <w:rsid w:val="00390D4F"/>
    <w:rsid w:val="00391610"/>
    <w:rsid w:val="003918E5"/>
    <w:rsid w:val="0039340A"/>
    <w:rsid w:val="0039395B"/>
    <w:rsid w:val="00395A6B"/>
    <w:rsid w:val="003967E8"/>
    <w:rsid w:val="003971E1"/>
    <w:rsid w:val="003A07B5"/>
    <w:rsid w:val="003A0C00"/>
    <w:rsid w:val="003A2590"/>
    <w:rsid w:val="003A2B2B"/>
    <w:rsid w:val="003A3CC5"/>
    <w:rsid w:val="003A3D6C"/>
    <w:rsid w:val="003A580C"/>
    <w:rsid w:val="003A5C15"/>
    <w:rsid w:val="003A6B49"/>
    <w:rsid w:val="003A7386"/>
    <w:rsid w:val="003A756A"/>
    <w:rsid w:val="003B1184"/>
    <w:rsid w:val="003B2589"/>
    <w:rsid w:val="003B3384"/>
    <w:rsid w:val="003B4D0B"/>
    <w:rsid w:val="003B524D"/>
    <w:rsid w:val="003B53DB"/>
    <w:rsid w:val="003B6A9B"/>
    <w:rsid w:val="003C1A79"/>
    <w:rsid w:val="003C21B5"/>
    <w:rsid w:val="003C2B0A"/>
    <w:rsid w:val="003C42CA"/>
    <w:rsid w:val="003C7CF2"/>
    <w:rsid w:val="003C7EC8"/>
    <w:rsid w:val="003D09D0"/>
    <w:rsid w:val="003D0A87"/>
    <w:rsid w:val="003D12B4"/>
    <w:rsid w:val="003D1759"/>
    <w:rsid w:val="003D1A18"/>
    <w:rsid w:val="003D2BBF"/>
    <w:rsid w:val="003D536E"/>
    <w:rsid w:val="003D5B4E"/>
    <w:rsid w:val="003D5D23"/>
    <w:rsid w:val="003D5F83"/>
    <w:rsid w:val="003D6229"/>
    <w:rsid w:val="003E0043"/>
    <w:rsid w:val="003E074E"/>
    <w:rsid w:val="003E1B3C"/>
    <w:rsid w:val="003E29E2"/>
    <w:rsid w:val="003E2EDE"/>
    <w:rsid w:val="003E4B21"/>
    <w:rsid w:val="003E4F13"/>
    <w:rsid w:val="003E5632"/>
    <w:rsid w:val="003E5E7F"/>
    <w:rsid w:val="003E6BA4"/>
    <w:rsid w:val="003E7322"/>
    <w:rsid w:val="003F0EA3"/>
    <w:rsid w:val="003F3F78"/>
    <w:rsid w:val="003F4837"/>
    <w:rsid w:val="003F77C0"/>
    <w:rsid w:val="003F7E50"/>
    <w:rsid w:val="004008AC"/>
    <w:rsid w:val="004009C6"/>
    <w:rsid w:val="00400A80"/>
    <w:rsid w:val="00401371"/>
    <w:rsid w:val="00402A99"/>
    <w:rsid w:val="0040323D"/>
    <w:rsid w:val="00404BCA"/>
    <w:rsid w:val="00404F31"/>
    <w:rsid w:val="00407951"/>
    <w:rsid w:val="00407D9F"/>
    <w:rsid w:val="00412959"/>
    <w:rsid w:val="0041301B"/>
    <w:rsid w:val="00415A15"/>
    <w:rsid w:val="00416542"/>
    <w:rsid w:val="004167E0"/>
    <w:rsid w:val="00416FB9"/>
    <w:rsid w:val="0041750A"/>
    <w:rsid w:val="00420E14"/>
    <w:rsid w:val="00420E35"/>
    <w:rsid w:val="00422667"/>
    <w:rsid w:val="00423950"/>
    <w:rsid w:val="00425221"/>
    <w:rsid w:val="00427B9B"/>
    <w:rsid w:val="00427FD4"/>
    <w:rsid w:val="0043075D"/>
    <w:rsid w:val="004364C6"/>
    <w:rsid w:val="00437BB8"/>
    <w:rsid w:val="00437EF1"/>
    <w:rsid w:val="004402A1"/>
    <w:rsid w:val="00440691"/>
    <w:rsid w:val="00441984"/>
    <w:rsid w:val="00441F4D"/>
    <w:rsid w:val="004433BD"/>
    <w:rsid w:val="00443E72"/>
    <w:rsid w:val="0044412B"/>
    <w:rsid w:val="004445C4"/>
    <w:rsid w:val="00446EAB"/>
    <w:rsid w:val="0044757B"/>
    <w:rsid w:val="004520AB"/>
    <w:rsid w:val="00453B58"/>
    <w:rsid w:val="00453B71"/>
    <w:rsid w:val="00453C32"/>
    <w:rsid w:val="004565AF"/>
    <w:rsid w:val="00457D6D"/>
    <w:rsid w:val="00460474"/>
    <w:rsid w:val="00461770"/>
    <w:rsid w:val="004620C6"/>
    <w:rsid w:val="00462266"/>
    <w:rsid w:val="00462D2E"/>
    <w:rsid w:val="00466D0F"/>
    <w:rsid w:val="00467F0B"/>
    <w:rsid w:val="00471B4E"/>
    <w:rsid w:val="0047216E"/>
    <w:rsid w:val="00472750"/>
    <w:rsid w:val="00472F57"/>
    <w:rsid w:val="00473B5E"/>
    <w:rsid w:val="004755F3"/>
    <w:rsid w:val="004756E1"/>
    <w:rsid w:val="004768EA"/>
    <w:rsid w:val="004809FA"/>
    <w:rsid w:val="00480DCF"/>
    <w:rsid w:val="00481F3D"/>
    <w:rsid w:val="0048249F"/>
    <w:rsid w:val="00483782"/>
    <w:rsid w:val="00484165"/>
    <w:rsid w:val="00484474"/>
    <w:rsid w:val="00486E99"/>
    <w:rsid w:val="00487844"/>
    <w:rsid w:val="004904EE"/>
    <w:rsid w:val="00491511"/>
    <w:rsid w:val="0049271C"/>
    <w:rsid w:val="0049343C"/>
    <w:rsid w:val="00493F5A"/>
    <w:rsid w:val="00493FF6"/>
    <w:rsid w:val="00494398"/>
    <w:rsid w:val="0049603E"/>
    <w:rsid w:val="00496F0B"/>
    <w:rsid w:val="004971E1"/>
    <w:rsid w:val="004A199D"/>
    <w:rsid w:val="004A2A59"/>
    <w:rsid w:val="004A3B30"/>
    <w:rsid w:val="004A5869"/>
    <w:rsid w:val="004A61B2"/>
    <w:rsid w:val="004A6CA6"/>
    <w:rsid w:val="004B2261"/>
    <w:rsid w:val="004B3227"/>
    <w:rsid w:val="004B346F"/>
    <w:rsid w:val="004B3664"/>
    <w:rsid w:val="004B49A8"/>
    <w:rsid w:val="004B4F4E"/>
    <w:rsid w:val="004C02F4"/>
    <w:rsid w:val="004C06E3"/>
    <w:rsid w:val="004C0C04"/>
    <w:rsid w:val="004C16D8"/>
    <w:rsid w:val="004C1B69"/>
    <w:rsid w:val="004C1D8D"/>
    <w:rsid w:val="004C2744"/>
    <w:rsid w:val="004C3867"/>
    <w:rsid w:val="004C453E"/>
    <w:rsid w:val="004C54EC"/>
    <w:rsid w:val="004C558B"/>
    <w:rsid w:val="004C5E6B"/>
    <w:rsid w:val="004C6148"/>
    <w:rsid w:val="004C7252"/>
    <w:rsid w:val="004C72AF"/>
    <w:rsid w:val="004C781A"/>
    <w:rsid w:val="004D1616"/>
    <w:rsid w:val="004D3392"/>
    <w:rsid w:val="004D42A7"/>
    <w:rsid w:val="004D597E"/>
    <w:rsid w:val="004D7F2D"/>
    <w:rsid w:val="004D7F39"/>
    <w:rsid w:val="004D7FD8"/>
    <w:rsid w:val="004E2385"/>
    <w:rsid w:val="004E3A95"/>
    <w:rsid w:val="004E4BF9"/>
    <w:rsid w:val="004E5047"/>
    <w:rsid w:val="004F0262"/>
    <w:rsid w:val="004F072D"/>
    <w:rsid w:val="004F1366"/>
    <w:rsid w:val="004F1A33"/>
    <w:rsid w:val="004F1C2F"/>
    <w:rsid w:val="004F3C63"/>
    <w:rsid w:val="004F3DA2"/>
    <w:rsid w:val="004F42D1"/>
    <w:rsid w:val="004F4358"/>
    <w:rsid w:val="004F4FCA"/>
    <w:rsid w:val="004F5382"/>
    <w:rsid w:val="004F54FD"/>
    <w:rsid w:val="004F59E6"/>
    <w:rsid w:val="004F6B12"/>
    <w:rsid w:val="004F6DE0"/>
    <w:rsid w:val="004F743D"/>
    <w:rsid w:val="004F7BA6"/>
    <w:rsid w:val="005009C6"/>
    <w:rsid w:val="00500C86"/>
    <w:rsid w:val="00501F9E"/>
    <w:rsid w:val="005032BA"/>
    <w:rsid w:val="005055E0"/>
    <w:rsid w:val="00507395"/>
    <w:rsid w:val="00507ABC"/>
    <w:rsid w:val="00507D0A"/>
    <w:rsid w:val="00510B6A"/>
    <w:rsid w:val="005110E5"/>
    <w:rsid w:val="0051234A"/>
    <w:rsid w:val="00513B47"/>
    <w:rsid w:val="00514261"/>
    <w:rsid w:val="005146EB"/>
    <w:rsid w:val="005151CE"/>
    <w:rsid w:val="00516501"/>
    <w:rsid w:val="00516A87"/>
    <w:rsid w:val="0051758A"/>
    <w:rsid w:val="00520A94"/>
    <w:rsid w:val="005213F3"/>
    <w:rsid w:val="00521DA8"/>
    <w:rsid w:val="00522D65"/>
    <w:rsid w:val="00523C38"/>
    <w:rsid w:val="0052592F"/>
    <w:rsid w:val="00525E1F"/>
    <w:rsid w:val="00526327"/>
    <w:rsid w:val="00527384"/>
    <w:rsid w:val="00527A2B"/>
    <w:rsid w:val="00532523"/>
    <w:rsid w:val="00532D0E"/>
    <w:rsid w:val="0053395C"/>
    <w:rsid w:val="00533CC4"/>
    <w:rsid w:val="00534170"/>
    <w:rsid w:val="005354A7"/>
    <w:rsid w:val="00535889"/>
    <w:rsid w:val="00535CF0"/>
    <w:rsid w:val="00535EF8"/>
    <w:rsid w:val="005368F8"/>
    <w:rsid w:val="00536911"/>
    <w:rsid w:val="005369C0"/>
    <w:rsid w:val="00536D67"/>
    <w:rsid w:val="005378CB"/>
    <w:rsid w:val="005402FF"/>
    <w:rsid w:val="00540472"/>
    <w:rsid w:val="005416AE"/>
    <w:rsid w:val="00542C58"/>
    <w:rsid w:val="00543478"/>
    <w:rsid w:val="00544964"/>
    <w:rsid w:val="0054556F"/>
    <w:rsid w:val="00545A63"/>
    <w:rsid w:val="005503A4"/>
    <w:rsid w:val="005509D4"/>
    <w:rsid w:val="00551D7F"/>
    <w:rsid w:val="005524E7"/>
    <w:rsid w:val="0055264B"/>
    <w:rsid w:val="00552DDB"/>
    <w:rsid w:val="005533AC"/>
    <w:rsid w:val="0055456C"/>
    <w:rsid w:val="00555E90"/>
    <w:rsid w:val="005570CB"/>
    <w:rsid w:val="005576BD"/>
    <w:rsid w:val="00557D20"/>
    <w:rsid w:val="005603A7"/>
    <w:rsid w:val="00560BDF"/>
    <w:rsid w:val="00561F6B"/>
    <w:rsid w:val="00562039"/>
    <w:rsid w:val="005622BC"/>
    <w:rsid w:val="00563497"/>
    <w:rsid w:val="00564C6C"/>
    <w:rsid w:val="0056509E"/>
    <w:rsid w:val="005701C7"/>
    <w:rsid w:val="00571B7B"/>
    <w:rsid w:val="0057248A"/>
    <w:rsid w:val="00574552"/>
    <w:rsid w:val="00575A8F"/>
    <w:rsid w:val="00576262"/>
    <w:rsid w:val="005778C1"/>
    <w:rsid w:val="005809EE"/>
    <w:rsid w:val="00580F20"/>
    <w:rsid w:val="0058432E"/>
    <w:rsid w:val="00584C60"/>
    <w:rsid w:val="00585FFB"/>
    <w:rsid w:val="0058627D"/>
    <w:rsid w:val="00586B29"/>
    <w:rsid w:val="00586C19"/>
    <w:rsid w:val="00586CD2"/>
    <w:rsid w:val="0058751C"/>
    <w:rsid w:val="0059089D"/>
    <w:rsid w:val="00591748"/>
    <w:rsid w:val="0059270C"/>
    <w:rsid w:val="0059527F"/>
    <w:rsid w:val="00596CF3"/>
    <w:rsid w:val="00597FA5"/>
    <w:rsid w:val="005A04A3"/>
    <w:rsid w:val="005A1FF3"/>
    <w:rsid w:val="005A26EB"/>
    <w:rsid w:val="005A2928"/>
    <w:rsid w:val="005A3131"/>
    <w:rsid w:val="005A3ACF"/>
    <w:rsid w:val="005A5008"/>
    <w:rsid w:val="005A543C"/>
    <w:rsid w:val="005A550D"/>
    <w:rsid w:val="005A630A"/>
    <w:rsid w:val="005A717A"/>
    <w:rsid w:val="005A751A"/>
    <w:rsid w:val="005B03F3"/>
    <w:rsid w:val="005B10F0"/>
    <w:rsid w:val="005B1900"/>
    <w:rsid w:val="005B1D80"/>
    <w:rsid w:val="005B2885"/>
    <w:rsid w:val="005B2E24"/>
    <w:rsid w:val="005B2E33"/>
    <w:rsid w:val="005B574A"/>
    <w:rsid w:val="005B5925"/>
    <w:rsid w:val="005B5A26"/>
    <w:rsid w:val="005C0AC4"/>
    <w:rsid w:val="005C0EED"/>
    <w:rsid w:val="005C3351"/>
    <w:rsid w:val="005C42F5"/>
    <w:rsid w:val="005C50D8"/>
    <w:rsid w:val="005C5B0C"/>
    <w:rsid w:val="005C6A80"/>
    <w:rsid w:val="005C75AA"/>
    <w:rsid w:val="005D0653"/>
    <w:rsid w:val="005D1295"/>
    <w:rsid w:val="005D2C84"/>
    <w:rsid w:val="005D5305"/>
    <w:rsid w:val="005D6984"/>
    <w:rsid w:val="005D6B1E"/>
    <w:rsid w:val="005D73EC"/>
    <w:rsid w:val="005E0169"/>
    <w:rsid w:val="005E05A8"/>
    <w:rsid w:val="005E08A8"/>
    <w:rsid w:val="005E0CF7"/>
    <w:rsid w:val="005E500B"/>
    <w:rsid w:val="005E5D2D"/>
    <w:rsid w:val="005E5D46"/>
    <w:rsid w:val="005E5DD2"/>
    <w:rsid w:val="005E6642"/>
    <w:rsid w:val="005E6B6E"/>
    <w:rsid w:val="005E72E8"/>
    <w:rsid w:val="005F0D29"/>
    <w:rsid w:val="005F3DA2"/>
    <w:rsid w:val="005F49B5"/>
    <w:rsid w:val="005F6F3F"/>
    <w:rsid w:val="005F6FB2"/>
    <w:rsid w:val="006000D4"/>
    <w:rsid w:val="00600BC5"/>
    <w:rsid w:val="00600E4E"/>
    <w:rsid w:val="006011B7"/>
    <w:rsid w:val="00602B5E"/>
    <w:rsid w:val="0060324A"/>
    <w:rsid w:val="0060324D"/>
    <w:rsid w:val="00604200"/>
    <w:rsid w:val="006057A0"/>
    <w:rsid w:val="00605D09"/>
    <w:rsid w:val="00606B6C"/>
    <w:rsid w:val="00610D69"/>
    <w:rsid w:val="00612B1D"/>
    <w:rsid w:val="00613625"/>
    <w:rsid w:val="00614305"/>
    <w:rsid w:val="00615337"/>
    <w:rsid w:val="006160A5"/>
    <w:rsid w:val="00616BEA"/>
    <w:rsid w:val="006205FF"/>
    <w:rsid w:val="00621421"/>
    <w:rsid w:val="00621951"/>
    <w:rsid w:val="006245DB"/>
    <w:rsid w:val="006259A9"/>
    <w:rsid w:val="00626AA8"/>
    <w:rsid w:val="00626B3B"/>
    <w:rsid w:val="0062745D"/>
    <w:rsid w:val="00627D0B"/>
    <w:rsid w:val="0063031D"/>
    <w:rsid w:val="00630889"/>
    <w:rsid w:val="00631307"/>
    <w:rsid w:val="00633002"/>
    <w:rsid w:val="00633A97"/>
    <w:rsid w:val="0063442E"/>
    <w:rsid w:val="00635407"/>
    <w:rsid w:val="0063645E"/>
    <w:rsid w:val="0063655D"/>
    <w:rsid w:val="00636A54"/>
    <w:rsid w:val="00636B4A"/>
    <w:rsid w:val="00637831"/>
    <w:rsid w:val="00637C35"/>
    <w:rsid w:val="006409D7"/>
    <w:rsid w:val="00640A6E"/>
    <w:rsid w:val="0064169B"/>
    <w:rsid w:val="006423DD"/>
    <w:rsid w:val="006429DC"/>
    <w:rsid w:val="00644623"/>
    <w:rsid w:val="006447FD"/>
    <w:rsid w:val="00644922"/>
    <w:rsid w:val="006456B7"/>
    <w:rsid w:val="006458DC"/>
    <w:rsid w:val="00646004"/>
    <w:rsid w:val="006500A5"/>
    <w:rsid w:val="00651F29"/>
    <w:rsid w:val="00653069"/>
    <w:rsid w:val="006539A6"/>
    <w:rsid w:val="006545AD"/>
    <w:rsid w:val="006550CE"/>
    <w:rsid w:val="006570B7"/>
    <w:rsid w:val="00657661"/>
    <w:rsid w:val="0065767A"/>
    <w:rsid w:val="00660B2D"/>
    <w:rsid w:val="0066152E"/>
    <w:rsid w:val="00661544"/>
    <w:rsid w:val="00661C38"/>
    <w:rsid w:val="0066289D"/>
    <w:rsid w:val="00662940"/>
    <w:rsid w:val="00663636"/>
    <w:rsid w:val="00664C86"/>
    <w:rsid w:val="00665781"/>
    <w:rsid w:val="00665DFB"/>
    <w:rsid w:val="00670002"/>
    <w:rsid w:val="006708C3"/>
    <w:rsid w:val="00672702"/>
    <w:rsid w:val="00674C30"/>
    <w:rsid w:val="00674C5D"/>
    <w:rsid w:val="00674D38"/>
    <w:rsid w:val="00675D0A"/>
    <w:rsid w:val="006764AC"/>
    <w:rsid w:val="0067738D"/>
    <w:rsid w:val="006777A8"/>
    <w:rsid w:val="00680369"/>
    <w:rsid w:val="006824CD"/>
    <w:rsid w:val="00683E85"/>
    <w:rsid w:val="00683EC9"/>
    <w:rsid w:val="0068401C"/>
    <w:rsid w:val="00684250"/>
    <w:rsid w:val="0068574C"/>
    <w:rsid w:val="0068756E"/>
    <w:rsid w:val="00687AE6"/>
    <w:rsid w:val="00691418"/>
    <w:rsid w:val="00692515"/>
    <w:rsid w:val="00692CE0"/>
    <w:rsid w:val="006942C1"/>
    <w:rsid w:val="00694DE0"/>
    <w:rsid w:val="006957F9"/>
    <w:rsid w:val="006969D7"/>
    <w:rsid w:val="00697D36"/>
    <w:rsid w:val="006A359C"/>
    <w:rsid w:val="006A3BBB"/>
    <w:rsid w:val="006A4669"/>
    <w:rsid w:val="006A59B4"/>
    <w:rsid w:val="006A6452"/>
    <w:rsid w:val="006A7B49"/>
    <w:rsid w:val="006A7B53"/>
    <w:rsid w:val="006B1B52"/>
    <w:rsid w:val="006B2470"/>
    <w:rsid w:val="006B29B5"/>
    <w:rsid w:val="006B4294"/>
    <w:rsid w:val="006B69BA"/>
    <w:rsid w:val="006C0735"/>
    <w:rsid w:val="006C2C74"/>
    <w:rsid w:val="006C2F01"/>
    <w:rsid w:val="006C333F"/>
    <w:rsid w:val="006C3CE1"/>
    <w:rsid w:val="006C4943"/>
    <w:rsid w:val="006C4ACD"/>
    <w:rsid w:val="006C552B"/>
    <w:rsid w:val="006C5850"/>
    <w:rsid w:val="006C5EE5"/>
    <w:rsid w:val="006C7F98"/>
    <w:rsid w:val="006D17E3"/>
    <w:rsid w:val="006D21A7"/>
    <w:rsid w:val="006D35AA"/>
    <w:rsid w:val="006D73C3"/>
    <w:rsid w:val="006D7DF2"/>
    <w:rsid w:val="006D7E0E"/>
    <w:rsid w:val="006E0D37"/>
    <w:rsid w:val="006E1215"/>
    <w:rsid w:val="006E4048"/>
    <w:rsid w:val="006E4C8A"/>
    <w:rsid w:val="006E7637"/>
    <w:rsid w:val="006F0086"/>
    <w:rsid w:val="006F0F89"/>
    <w:rsid w:val="006F10D6"/>
    <w:rsid w:val="006F12E6"/>
    <w:rsid w:val="006F22E4"/>
    <w:rsid w:val="006F23EC"/>
    <w:rsid w:val="006F4366"/>
    <w:rsid w:val="006F4D5E"/>
    <w:rsid w:val="006F55C3"/>
    <w:rsid w:val="006F7241"/>
    <w:rsid w:val="006F7847"/>
    <w:rsid w:val="006F7EE5"/>
    <w:rsid w:val="0070437D"/>
    <w:rsid w:val="00706C35"/>
    <w:rsid w:val="00706FB7"/>
    <w:rsid w:val="00707932"/>
    <w:rsid w:val="00710A81"/>
    <w:rsid w:val="007116B1"/>
    <w:rsid w:val="0071202D"/>
    <w:rsid w:val="007141BE"/>
    <w:rsid w:val="0071476B"/>
    <w:rsid w:val="00716C6D"/>
    <w:rsid w:val="0071726F"/>
    <w:rsid w:val="00720984"/>
    <w:rsid w:val="00720C69"/>
    <w:rsid w:val="00721A1E"/>
    <w:rsid w:val="00721B2F"/>
    <w:rsid w:val="007226B4"/>
    <w:rsid w:val="00722887"/>
    <w:rsid w:val="0072435E"/>
    <w:rsid w:val="00724947"/>
    <w:rsid w:val="00724D07"/>
    <w:rsid w:val="00724DC8"/>
    <w:rsid w:val="007254BD"/>
    <w:rsid w:val="0072749B"/>
    <w:rsid w:val="007324B6"/>
    <w:rsid w:val="0073311F"/>
    <w:rsid w:val="00733A59"/>
    <w:rsid w:val="007342DC"/>
    <w:rsid w:val="00734C91"/>
    <w:rsid w:val="007354B3"/>
    <w:rsid w:val="00736DB9"/>
    <w:rsid w:val="007427E4"/>
    <w:rsid w:val="00742BC5"/>
    <w:rsid w:val="0074345C"/>
    <w:rsid w:val="00744F7D"/>
    <w:rsid w:val="00746EA0"/>
    <w:rsid w:val="00747026"/>
    <w:rsid w:val="0075019B"/>
    <w:rsid w:val="00750EA3"/>
    <w:rsid w:val="00755CD8"/>
    <w:rsid w:val="00755F1F"/>
    <w:rsid w:val="00756B45"/>
    <w:rsid w:val="007624A1"/>
    <w:rsid w:val="0076369F"/>
    <w:rsid w:val="007636F4"/>
    <w:rsid w:val="00763FD2"/>
    <w:rsid w:val="00764CB9"/>
    <w:rsid w:val="00764FE4"/>
    <w:rsid w:val="007655AE"/>
    <w:rsid w:val="007656A8"/>
    <w:rsid w:val="0076666C"/>
    <w:rsid w:val="007668A6"/>
    <w:rsid w:val="00766CAC"/>
    <w:rsid w:val="00766EC6"/>
    <w:rsid w:val="007705D0"/>
    <w:rsid w:val="00770F0A"/>
    <w:rsid w:val="0077158E"/>
    <w:rsid w:val="007727E0"/>
    <w:rsid w:val="00773A9D"/>
    <w:rsid w:val="007766B6"/>
    <w:rsid w:val="00777FB2"/>
    <w:rsid w:val="00780166"/>
    <w:rsid w:val="00780F3A"/>
    <w:rsid w:val="007811DB"/>
    <w:rsid w:val="00782140"/>
    <w:rsid w:val="007831B3"/>
    <w:rsid w:val="0078598C"/>
    <w:rsid w:val="007865A9"/>
    <w:rsid w:val="00786E8D"/>
    <w:rsid w:val="00786F7D"/>
    <w:rsid w:val="00790568"/>
    <w:rsid w:val="007916E1"/>
    <w:rsid w:val="00792798"/>
    <w:rsid w:val="00792836"/>
    <w:rsid w:val="007939EB"/>
    <w:rsid w:val="00793C26"/>
    <w:rsid w:val="0079474C"/>
    <w:rsid w:val="00795F5B"/>
    <w:rsid w:val="00796C4E"/>
    <w:rsid w:val="00796EDD"/>
    <w:rsid w:val="00797732"/>
    <w:rsid w:val="00797823"/>
    <w:rsid w:val="007A0AC8"/>
    <w:rsid w:val="007A0F01"/>
    <w:rsid w:val="007A1077"/>
    <w:rsid w:val="007A19C3"/>
    <w:rsid w:val="007A2BFA"/>
    <w:rsid w:val="007A3D3E"/>
    <w:rsid w:val="007A5F83"/>
    <w:rsid w:val="007A62FD"/>
    <w:rsid w:val="007A6CF9"/>
    <w:rsid w:val="007B0DBB"/>
    <w:rsid w:val="007B1F0D"/>
    <w:rsid w:val="007B285F"/>
    <w:rsid w:val="007B3EFA"/>
    <w:rsid w:val="007B4724"/>
    <w:rsid w:val="007B4F97"/>
    <w:rsid w:val="007B5ADC"/>
    <w:rsid w:val="007B664E"/>
    <w:rsid w:val="007B6EE5"/>
    <w:rsid w:val="007B7323"/>
    <w:rsid w:val="007B75D4"/>
    <w:rsid w:val="007C0C7C"/>
    <w:rsid w:val="007C1651"/>
    <w:rsid w:val="007C3615"/>
    <w:rsid w:val="007C5481"/>
    <w:rsid w:val="007C6C9A"/>
    <w:rsid w:val="007C6D40"/>
    <w:rsid w:val="007D2261"/>
    <w:rsid w:val="007D2641"/>
    <w:rsid w:val="007D3D8B"/>
    <w:rsid w:val="007D45E9"/>
    <w:rsid w:val="007D4DFC"/>
    <w:rsid w:val="007D5183"/>
    <w:rsid w:val="007D6623"/>
    <w:rsid w:val="007D67C3"/>
    <w:rsid w:val="007E109E"/>
    <w:rsid w:val="007E25F8"/>
    <w:rsid w:val="007E2810"/>
    <w:rsid w:val="007E358E"/>
    <w:rsid w:val="007E38C6"/>
    <w:rsid w:val="007E4FE0"/>
    <w:rsid w:val="007E5DF1"/>
    <w:rsid w:val="007E687B"/>
    <w:rsid w:val="007E7CF6"/>
    <w:rsid w:val="007F0242"/>
    <w:rsid w:val="007F07F5"/>
    <w:rsid w:val="007F16CC"/>
    <w:rsid w:val="007F2FC1"/>
    <w:rsid w:val="007F375C"/>
    <w:rsid w:val="007F3B22"/>
    <w:rsid w:val="007F4062"/>
    <w:rsid w:val="007F4194"/>
    <w:rsid w:val="007F50BE"/>
    <w:rsid w:val="007F6314"/>
    <w:rsid w:val="007F76C4"/>
    <w:rsid w:val="00800C74"/>
    <w:rsid w:val="008011DD"/>
    <w:rsid w:val="00801872"/>
    <w:rsid w:val="00802300"/>
    <w:rsid w:val="00803A67"/>
    <w:rsid w:val="00807B57"/>
    <w:rsid w:val="008103E4"/>
    <w:rsid w:val="008103EF"/>
    <w:rsid w:val="00811617"/>
    <w:rsid w:val="008123DC"/>
    <w:rsid w:val="00816087"/>
    <w:rsid w:val="0081633C"/>
    <w:rsid w:val="008163E7"/>
    <w:rsid w:val="00816EB8"/>
    <w:rsid w:val="00820ABE"/>
    <w:rsid w:val="00820B93"/>
    <w:rsid w:val="00820F56"/>
    <w:rsid w:val="0082183B"/>
    <w:rsid w:val="00821A16"/>
    <w:rsid w:val="00821DB4"/>
    <w:rsid w:val="008223F2"/>
    <w:rsid w:val="00822F94"/>
    <w:rsid w:val="00823E59"/>
    <w:rsid w:val="00824522"/>
    <w:rsid w:val="008247E5"/>
    <w:rsid w:val="00825305"/>
    <w:rsid w:val="0082591E"/>
    <w:rsid w:val="008275FF"/>
    <w:rsid w:val="00827F56"/>
    <w:rsid w:val="00830D0A"/>
    <w:rsid w:val="00834AA9"/>
    <w:rsid w:val="0083548F"/>
    <w:rsid w:val="00836095"/>
    <w:rsid w:val="008378BF"/>
    <w:rsid w:val="008402FD"/>
    <w:rsid w:val="00841256"/>
    <w:rsid w:val="00841834"/>
    <w:rsid w:val="0084223B"/>
    <w:rsid w:val="00842541"/>
    <w:rsid w:val="00842FC6"/>
    <w:rsid w:val="008444FD"/>
    <w:rsid w:val="008451E5"/>
    <w:rsid w:val="008458FA"/>
    <w:rsid w:val="008479A3"/>
    <w:rsid w:val="00847B31"/>
    <w:rsid w:val="00850EF9"/>
    <w:rsid w:val="0085213D"/>
    <w:rsid w:val="008528FF"/>
    <w:rsid w:val="00853312"/>
    <w:rsid w:val="008535FE"/>
    <w:rsid w:val="00853EEB"/>
    <w:rsid w:val="00854135"/>
    <w:rsid w:val="0085512E"/>
    <w:rsid w:val="00857AFE"/>
    <w:rsid w:val="008607CF"/>
    <w:rsid w:val="0086154D"/>
    <w:rsid w:val="00861F59"/>
    <w:rsid w:val="00863470"/>
    <w:rsid w:val="00863F5C"/>
    <w:rsid w:val="00865F0D"/>
    <w:rsid w:val="00866969"/>
    <w:rsid w:val="00866CF5"/>
    <w:rsid w:val="00866DF8"/>
    <w:rsid w:val="008679B4"/>
    <w:rsid w:val="0087115C"/>
    <w:rsid w:val="00872AE6"/>
    <w:rsid w:val="00876A6C"/>
    <w:rsid w:val="00876E9E"/>
    <w:rsid w:val="008772B5"/>
    <w:rsid w:val="00877903"/>
    <w:rsid w:val="00881B5C"/>
    <w:rsid w:val="008826AB"/>
    <w:rsid w:val="008828C1"/>
    <w:rsid w:val="0088320A"/>
    <w:rsid w:val="00883383"/>
    <w:rsid w:val="00883F15"/>
    <w:rsid w:val="008849C4"/>
    <w:rsid w:val="008854AD"/>
    <w:rsid w:val="00885BAF"/>
    <w:rsid w:val="008908E9"/>
    <w:rsid w:val="00890CAC"/>
    <w:rsid w:val="008912AB"/>
    <w:rsid w:val="00891642"/>
    <w:rsid w:val="008928E0"/>
    <w:rsid w:val="0089570C"/>
    <w:rsid w:val="008975F8"/>
    <w:rsid w:val="0089796C"/>
    <w:rsid w:val="008A0CCD"/>
    <w:rsid w:val="008A2897"/>
    <w:rsid w:val="008A3EDD"/>
    <w:rsid w:val="008A5908"/>
    <w:rsid w:val="008A627F"/>
    <w:rsid w:val="008A634D"/>
    <w:rsid w:val="008A6685"/>
    <w:rsid w:val="008A79F5"/>
    <w:rsid w:val="008B0A37"/>
    <w:rsid w:val="008B0BD3"/>
    <w:rsid w:val="008B0F8B"/>
    <w:rsid w:val="008B1FC4"/>
    <w:rsid w:val="008B3E68"/>
    <w:rsid w:val="008B64BA"/>
    <w:rsid w:val="008B6FD3"/>
    <w:rsid w:val="008B705E"/>
    <w:rsid w:val="008B78C0"/>
    <w:rsid w:val="008C1F77"/>
    <w:rsid w:val="008C2899"/>
    <w:rsid w:val="008C2ED8"/>
    <w:rsid w:val="008C427C"/>
    <w:rsid w:val="008C4A65"/>
    <w:rsid w:val="008C4ABB"/>
    <w:rsid w:val="008C5677"/>
    <w:rsid w:val="008C5B22"/>
    <w:rsid w:val="008C5CC7"/>
    <w:rsid w:val="008C6481"/>
    <w:rsid w:val="008C6C2A"/>
    <w:rsid w:val="008D042C"/>
    <w:rsid w:val="008D1673"/>
    <w:rsid w:val="008D1AE8"/>
    <w:rsid w:val="008D1DEE"/>
    <w:rsid w:val="008D222A"/>
    <w:rsid w:val="008D25CA"/>
    <w:rsid w:val="008D5B44"/>
    <w:rsid w:val="008D5EDC"/>
    <w:rsid w:val="008D6954"/>
    <w:rsid w:val="008D7025"/>
    <w:rsid w:val="008D7AC6"/>
    <w:rsid w:val="008E272A"/>
    <w:rsid w:val="008E29DA"/>
    <w:rsid w:val="008E2DAE"/>
    <w:rsid w:val="008E5F17"/>
    <w:rsid w:val="008E6208"/>
    <w:rsid w:val="008E6ABA"/>
    <w:rsid w:val="008E6E93"/>
    <w:rsid w:val="008F0413"/>
    <w:rsid w:val="008F09FF"/>
    <w:rsid w:val="008F0C41"/>
    <w:rsid w:val="008F66C5"/>
    <w:rsid w:val="008F7B36"/>
    <w:rsid w:val="008F7C30"/>
    <w:rsid w:val="009001C4"/>
    <w:rsid w:val="00900D2C"/>
    <w:rsid w:val="00900F60"/>
    <w:rsid w:val="00901218"/>
    <w:rsid w:val="009026F4"/>
    <w:rsid w:val="0090332D"/>
    <w:rsid w:val="009042E6"/>
    <w:rsid w:val="0090608E"/>
    <w:rsid w:val="00910333"/>
    <w:rsid w:val="00910D34"/>
    <w:rsid w:val="00910F4A"/>
    <w:rsid w:val="00912D28"/>
    <w:rsid w:val="00912D60"/>
    <w:rsid w:val="00913D41"/>
    <w:rsid w:val="00915065"/>
    <w:rsid w:val="00915E10"/>
    <w:rsid w:val="00916092"/>
    <w:rsid w:val="00916C21"/>
    <w:rsid w:val="0092001C"/>
    <w:rsid w:val="00920E74"/>
    <w:rsid w:val="0092105B"/>
    <w:rsid w:val="009215E1"/>
    <w:rsid w:val="00922999"/>
    <w:rsid w:val="00922BF9"/>
    <w:rsid w:val="009231A7"/>
    <w:rsid w:val="009238FE"/>
    <w:rsid w:val="009240AF"/>
    <w:rsid w:val="0092656D"/>
    <w:rsid w:val="0092728C"/>
    <w:rsid w:val="009272DE"/>
    <w:rsid w:val="00927E29"/>
    <w:rsid w:val="00930AAB"/>
    <w:rsid w:val="00932D4C"/>
    <w:rsid w:val="009342A9"/>
    <w:rsid w:val="009357EF"/>
    <w:rsid w:val="00937DC3"/>
    <w:rsid w:val="00940928"/>
    <w:rsid w:val="009412B4"/>
    <w:rsid w:val="0094250B"/>
    <w:rsid w:val="00942BC3"/>
    <w:rsid w:val="00943791"/>
    <w:rsid w:val="00943BBA"/>
    <w:rsid w:val="00944E98"/>
    <w:rsid w:val="00951FB7"/>
    <w:rsid w:val="00954265"/>
    <w:rsid w:val="00954C4C"/>
    <w:rsid w:val="00954EE0"/>
    <w:rsid w:val="00954FF9"/>
    <w:rsid w:val="00957FE2"/>
    <w:rsid w:val="009605AF"/>
    <w:rsid w:val="00960E38"/>
    <w:rsid w:val="00961717"/>
    <w:rsid w:val="00961ACC"/>
    <w:rsid w:val="00961F65"/>
    <w:rsid w:val="00962384"/>
    <w:rsid w:val="00963C5A"/>
    <w:rsid w:val="0096494C"/>
    <w:rsid w:val="00964CAE"/>
    <w:rsid w:val="00964EE0"/>
    <w:rsid w:val="00965FE5"/>
    <w:rsid w:val="00966130"/>
    <w:rsid w:val="009674C5"/>
    <w:rsid w:val="009708F3"/>
    <w:rsid w:val="00970907"/>
    <w:rsid w:val="00971726"/>
    <w:rsid w:val="009721F4"/>
    <w:rsid w:val="00972A30"/>
    <w:rsid w:val="00972DF8"/>
    <w:rsid w:val="00973631"/>
    <w:rsid w:val="00974843"/>
    <w:rsid w:val="00976A16"/>
    <w:rsid w:val="009771EF"/>
    <w:rsid w:val="00981FD4"/>
    <w:rsid w:val="009831DF"/>
    <w:rsid w:val="0098503B"/>
    <w:rsid w:val="00986569"/>
    <w:rsid w:val="00986B00"/>
    <w:rsid w:val="00987D61"/>
    <w:rsid w:val="00996246"/>
    <w:rsid w:val="0099742A"/>
    <w:rsid w:val="0099766E"/>
    <w:rsid w:val="00997B8A"/>
    <w:rsid w:val="009A077B"/>
    <w:rsid w:val="009A0F6A"/>
    <w:rsid w:val="009A153E"/>
    <w:rsid w:val="009A15DF"/>
    <w:rsid w:val="009A18F2"/>
    <w:rsid w:val="009A3A7C"/>
    <w:rsid w:val="009A3E98"/>
    <w:rsid w:val="009A4D4F"/>
    <w:rsid w:val="009A5409"/>
    <w:rsid w:val="009A6BC4"/>
    <w:rsid w:val="009B1A9E"/>
    <w:rsid w:val="009B219B"/>
    <w:rsid w:val="009B220A"/>
    <w:rsid w:val="009B23F3"/>
    <w:rsid w:val="009B2F9E"/>
    <w:rsid w:val="009B306C"/>
    <w:rsid w:val="009B4193"/>
    <w:rsid w:val="009B4D34"/>
    <w:rsid w:val="009B5705"/>
    <w:rsid w:val="009B74A2"/>
    <w:rsid w:val="009B7AEA"/>
    <w:rsid w:val="009B7DEE"/>
    <w:rsid w:val="009C040B"/>
    <w:rsid w:val="009C0DA9"/>
    <w:rsid w:val="009C19C3"/>
    <w:rsid w:val="009C3846"/>
    <w:rsid w:val="009D0538"/>
    <w:rsid w:val="009D199A"/>
    <w:rsid w:val="009D1C77"/>
    <w:rsid w:val="009D2CF6"/>
    <w:rsid w:val="009D3952"/>
    <w:rsid w:val="009D519E"/>
    <w:rsid w:val="009E1E2C"/>
    <w:rsid w:val="009E2046"/>
    <w:rsid w:val="009E23D9"/>
    <w:rsid w:val="009E2E60"/>
    <w:rsid w:val="009E3A43"/>
    <w:rsid w:val="009E3EDC"/>
    <w:rsid w:val="009E6DC7"/>
    <w:rsid w:val="009E73EA"/>
    <w:rsid w:val="009F0859"/>
    <w:rsid w:val="009F283E"/>
    <w:rsid w:val="009F2AD9"/>
    <w:rsid w:val="009F2E80"/>
    <w:rsid w:val="009F35DF"/>
    <w:rsid w:val="009F3D70"/>
    <w:rsid w:val="009F5522"/>
    <w:rsid w:val="009F5902"/>
    <w:rsid w:val="009F79F0"/>
    <w:rsid w:val="00A0101B"/>
    <w:rsid w:val="00A0148A"/>
    <w:rsid w:val="00A02C33"/>
    <w:rsid w:val="00A04369"/>
    <w:rsid w:val="00A04CC3"/>
    <w:rsid w:val="00A079C5"/>
    <w:rsid w:val="00A07FEF"/>
    <w:rsid w:val="00A10006"/>
    <w:rsid w:val="00A10F40"/>
    <w:rsid w:val="00A114C9"/>
    <w:rsid w:val="00A11D6E"/>
    <w:rsid w:val="00A120A4"/>
    <w:rsid w:val="00A131C6"/>
    <w:rsid w:val="00A14DDB"/>
    <w:rsid w:val="00A15860"/>
    <w:rsid w:val="00A15A2E"/>
    <w:rsid w:val="00A204A2"/>
    <w:rsid w:val="00A2153A"/>
    <w:rsid w:val="00A21816"/>
    <w:rsid w:val="00A2381A"/>
    <w:rsid w:val="00A24ACF"/>
    <w:rsid w:val="00A256EE"/>
    <w:rsid w:val="00A25B61"/>
    <w:rsid w:val="00A27F83"/>
    <w:rsid w:val="00A33F83"/>
    <w:rsid w:val="00A34643"/>
    <w:rsid w:val="00A34C47"/>
    <w:rsid w:val="00A36075"/>
    <w:rsid w:val="00A363B7"/>
    <w:rsid w:val="00A3720C"/>
    <w:rsid w:val="00A37B7C"/>
    <w:rsid w:val="00A40C9E"/>
    <w:rsid w:val="00A411EF"/>
    <w:rsid w:val="00A42330"/>
    <w:rsid w:val="00A430BB"/>
    <w:rsid w:val="00A431FD"/>
    <w:rsid w:val="00A4369C"/>
    <w:rsid w:val="00A44160"/>
    <w:rsid w:val="00A445D9"/>
    <w:rsid w:val="00A44F7C"/>
    <w:rsid w:val="00A45204"/>
    <w:rsid w:val="00A45318"/>
    <w:rsid w:val="00A45E55"/>
    <w:rsid w:val="00A47A51"/>
    <w:rsid w:val="00A501CE"/>
    <w:rsid w:val="00A502CD"/>
    <w:rsid w:val="00A509F6"/>
    <w:rsid w:val="00A51269"/>
    <w:rsid w:val="00A515D9"/>
    <w:rsid w:val="00A5210B"/>
    <w:rsid w:val="00A52861"/>
    <w:rsid w:val="00A531F5"/>
    <w:rsid w:val="00A5377A"/>
    <w:rsid w:val="00A55447"/>
    <w:rsid w:val="00A56AAB"/>
    <w:rsid w:val="00A57316"/>
    <w:rsid w:val="00A5736D"/>
    <w:rsid w:val="00A659CA"/>
    <w:rsid w:val="00A65A6E"/>
    <w:rsid w:val="00A661AF"/>
    <w:rsid w:val="00A66274"/>
    <w:rsid w:val="00A671DD"/>
    <w:rsid w:val="00A7244D"/>
    <w:rsid w:val="00A73EC2"/>
    <w:rsid w:val="00A75CE2"/>
    <w:rsid w:val="00A76BB9"/>
    <w:rsid w:val="00A7717F"/>
    <w:rsid w:val="00A775C0"/>
    <w:rsid w:val="00A800EB"/>
    <w:rsid w:val="00A8026B"/>
    <w:rsid w:val="00A81CAB"/>
    <w:rsid w:val="00A83BF6"/>
    <w:rsid w:val="00A85F04"/>
    <w:rsid w:val="00A863C8"/>
    <w:rsid w:val="00A87807"/>
    <w:rsid w:val="00A87C18"/>
    <w:rsid w:val="00A90975"/>
    <w:rsid w:val="00A920BB"/>
    <w:rsid w:val="00A925DD"/>
    <w:rsid w:val="00A931FC"/>
    <w:rsid w:val="00A93444"/>
    <w:rsid w:val="00A943DD"/>
    <w:rsid w:val="00A9465B"/>
    <w:rsid w:val="00A957A5"/>
    <w:rsid w:val="00A969E9"/>
    <w:rsid w:val="00A97F33"/>
    <w:rsid w:val="00AA04E1"/>
    <w:rsid w:val="00AA0856"/>
    <w:rsid w:val="00AA166B"/>
    <w:rsid w:val="00AA1A67"/>
    <w:rsid w:val="00AA1E0D"/>
    <w:rsid w:val="00AA1F5C"/>
    <w:rsid w:val="00AA33E2"/>
    <w:rsid w:val="00AA454C"/>
    <w:rsid w:val="00AA5EC1"/>
    <w:rsid w:val="00AA63D8"/>
    <w:rsid w:val="00AA77A4"/>
    <w:rsid w:val="00AA7ACC"/>
    <w:rsid w:val="00AB015B"/>
    <w:rsid w:val="00AB241D"/>
    <w:rsid w:val="00AB3E25"/>
    <w:rsid w:val="00AB4316"/>
    <w:rsid w:val="00AB5E63"/>
    <w:rsid w:val="00AC0211"/>
    <w:rsid w:val="00AC02C4"/>
    <w:rsid w:val="00AC19E6"/>
    <w:rsid w:val="00AC2416"/>
    <w:rsid w:val="00AC38FF"/>
    <w:rsid w:val="00AC4E0D"/>
    <w:rsid w:val="00AC511F"/>
    <w:rsid w:val="00AC65FF"/>
    <w:rsid w:val="00AC707A"/>
    <w:rsid w:val="00AD16F0"/>
    <w:rsid w:val="00AD1D71"/>
    <w:rsid w:val="00AD207D"/>
    <w:rsid w:val="00AD2ED6"/>
    <w:rsid w:val="00AD4A65"/>
    <w:rsid w:val="00AE001C"/>
    <w:rsid w:val="00AE1884"/>
    <w:rsid w:val="00AE1B38"/>
    <w:rsid w:val="00AE20F0"/>
    <w:rsid w:val="00AE22D8"/>
    <w:rsid w:val="00AE4DBD"/>
    <w:rsid w:val="00AE79A5"/>
    <w:rsid w:val="00AF1126"/>
    <w:rsid w:val="00AF12A6"/>
    <w:rsid w:val="00AF19A0"/>
    <w:rsid w:val="00AF2388"/>
    <w:rsid w:val="00AF2A1E"/>
    <w:rsid w:val="00AF2A71"/>
    <w:rsid w:val="00AF5308"/>
    <w:rsid w:val="00AF5F74"/>
    <w:rsid w:val="00AF6E6E"/>
    <w:rsid w:val="00AF794E"/>
    <w:rsid w:val="00AF7D8C"/>
    <w:rsid w:val="00B003F7"/>
    <w:rsid w:val="00B00B57"/>
    <w:rsid w:val="00B01F53"/>
    <w:rsid w:val="00B01FC9"/>
    <w:rsid w:val="00B031A2"/>
    <w:rsid w:val="00B036D3"/>
    <w:rsid w:val="00B0391B"/>
    <w:rsid w:val="00B0395F"/>
    <w:rsid w:val="00B048B8"/>
    <w:rsid w:val="00B04A55"/>
    <w:rsid w:val="00B06947"/>
    <w:rsid w:val="00B069BF"/>
    <w:rsid w:val="00B075D8"/>
    <w:rsid w:val="00B10CB0"/>
    <w:rsid w:val="00B118E5"/>
    <w:rsid w:val="00B11ACA"/>
    <w:rsid w:val="00B1238A"/>
    <w:rsid w:val="00B15B56"/>
    <w:rsid w:val="00B17454"/>
    <w:rsid w:val="00B207A0"/>
    <w:rsid w:val="00B211F6"/>
    <w:rsid w:val="00B217AF"/>
    <w:rsid w:val="00B22A9B"/>
    <w:rsid w:val="00B23652"/>
    <w:rsid w:val="00B23EF6"/>
    <w:rsid w:val="00B2544D"/>
    <w:rsid w:val="00B2662F"/>
    <w:rsid w:val="00B26DDE"/>
    <w:rsid w:val="00B271DB"/>
    <w:rsid w:val="00B2738D"/>
    <w:rsid w:val="00B27A42"/>
    <w:rsid w:val="00B310EE"/>
    <w:rsid w:val="00B319E8"/>
    <w:rsid w:val="00B32B1C"/>
    <w:rsid w:val="00B337C6"/>
    <w:rsid w:val="00B33F0A"/>
    <w:rsid w:val="00B34B61"/>
    <w:rsid w:val="00B358A5"/>
    <w:rsid w:val="00B35C69"/>
    <w:rsid w:val="00B36AF5"/>
    <w:rsid w:val="00B375F6"/>
    <w:rsid w:val="00B406A5"/>
    <w:rsid w:val="00B40830"/>
    <w:rsid w:val="00B40C16"/>
    <w:rsid w:val="00B416AF"/>
    <w:rsid w:val="00B41BE4"/>
    <w:rsid w:val="00B4414A"/>
    <w:rsid w:val="00B44A23"/>
    <w:rsid w:val="00B44E3F"/>
    <w:rsid w:val="00B4501F"/>
    <w:rsid w:val="00B45441"/>
    <w:rsid w:val="00B509FB"/>
    <w:rsid w:val="00B526A7"/>
    <w:rsid w:val="00B53119"/>
    <w:rsid w:val="00B5394C"/>
    <w:rsid w:val="00B54E41"/>
    <w:rsid w:val="00B5589A"/>
    <w:rsid w:val="00B55A2C"/>
    <w:rsid w:val="00B56E44"/>
    <w:rsid w:val="00B57B1D"/>
    <w:rsid w:val="00B60773"/>
    <w:rsid w:val="00B61DD7"/>
    <w:rsid w:val="00B6242D"/>
    <w:rsid w:val="00B63117"/>
    <w:rsid w:val="00B63452"/>
    <w:rsid w:val="00B639AC"/>
    <w:rsid w:val="00B666A9"/>
    <w:rsid w:val="00B6754E"/>
    <w:rsid w:val="00B67BF5"/>
    <w:rsid w:val="00B67F00"/>
    <w:rsid w:val="00B711D1"/>
    <w:rsid w:val="00B7136A"/>
    <w:rsid w:val="00B7223D"/>
    <w:rsid w:val="00B725CA"/>
    <w:rsid w:val="00B72B5A"/>
    <w:rsid w:val="00B73986"/>
    <w:rsid w:val="00B73A76"/>
    <w:rsid w:val="00B73AA8"/>
    <w:rsid w:val="00B74907"/>
    <w:rsid w:val="00B74F58"/>
    <w:rsid w:val="00B74FA8"/>
    <w:rsid w:val="00B757CD"/>
    <w:rsid w:val="00B764DC"/>
    <w:rsid w:val="00B76CD1"/>
    <w:rsid w:val="00B778C4"/>
    <w:rsid w:val="00B808EA"/>
    <w:rsid w:val="00B80909"/>
    <w:rsid w:val="00B810D7"/>
    <w:rsid w:val="00B82C9A"/>
    <w:rsid w:val="00B83B61"/>
    <w:rsid w:val="00B8445D"/>
    <w:rsid w:val="00B84C10"/>
    <w:rsid w:val="00B84F4A"/>
    <w:rsid w:val="00B85C7F"/>
    <w:rsid w:val="00B8653A"/>
    <w:rsid w:val="00B90E12"/>
    <w:rsid w:val="00B919FC"/>
    <w:rsid w:val="00B927F6"/>
    <w:rsid w:val="00B93102"/>
    <w:rsid w:val="00B938B5"/>
    <w:rsid w:val="00B94BC0"/>
    <w:rsid w:val="00B95170"/>
    <w:rsid w:val="00B95894"/>
    <w:rsid w:val="00B960F9"/>
    <w:rsid w:val="00B96A72"/>
    <w:rsid w:val="00B9745D"/>
    <w:rsid w:val="00B97AE9"/>
    <w:rsid w:val="00B97E6C"/>
    <w:rsid w:val="00BA0278"/>
    <w:rsid w:val="00BA0537"/>
    <w:rsid w:val="00BA0CC6"/>
    <w:rsid w:val="00BA1D31"/>
    <w:rsid w:val="00BA1D84"/>
    <w:rsid w:val="00BA2166"/>
    <w:rsid w:val="00BA2C4E"/>
    <w:rsid w:val="00BA37A6"/>
    <w:rsid w:val="00BA3832"/>
    <w:rsid w:val="00BA3A3B"/>
    <w:rsid w:val="00BA3D4C"/>
    <w:rsid w:val="00BA45BA"/>
    <w:rsid w:val="00BA4B74"/>
    <w:rsid w:val="00BA5AFB"/>
    <w:rsid w:val="00BA62DF"/>
    <w:rsid w:val="00BA6433"/>
    <w:rsid w:val="00BA73F3"/>
    <w:rsid w:val="00BA7ADF"/>
    <w:rsid w:val="00BB145B"/>
    <w:rsid w:val="00BB4823"/>
    <w:rsid w:val="00BB50C7"/>
    <w:rsid w:val="00BB5496"/>
    <w:rsid w:val="00BB5653"/>
    <w:rsid w:val="00BB6034"/>
    <w:rsid w:val="00BC0057"/>
    <w:rsid w:val="00BC04FD"/>
    <w:rsid w:val="00BC3141"/>
    <w:rsid w:val="00BC321C"/>
    <w:rsid w:val="00BC382A"/>
    <w:rsid w:val="00BC40F0"/>
    <w:rsid w:val="00BC45D9"/>
    <w:rsid w:val="00BC4B2B"/>
    <w:rsid w:val="00BC76D3"/>
    <w:rsid w:val="00BD00D2"/>
    <w:rsid w:val="00BD0116"/>
    <w:rsid w:val="00BD1043"/>
    <w:rsid w:val="00BD157E"/>
    <w:rsid w:val="00BD2485"/>
    <w:rsid w:val="00BD3369"/>
    <w:rsid w:val="00BD358F"/>
    <w:rsid w:val="00BD388D"/>
    <w:rsid w:val="00BD4A36"/>
    <w:rsid w:val="00BD5553"/>
    <w:rsid w:val="00BD578A"/>
    <w:rsid w:val="00BD6FEE"/>
    <w:rsid w:val="00BE0620"/>
    <w:rsid w:val="00BE0D5F"/>
    <w:rsid w:val="00BE0ECD"/>
    <w:rsid w:val="00BE3646"/>
    <w:rsid w:val="00BE4003"/>
    <w:rsid w:val="00BE4C14"/>
    <w:rsid w:val="00BE5C67"/>
    <w:rsid w:val="00BE6278"/>
    <w:rsid w:val="00BF0A64"/>
    <w:rsid w:val="00BF1C5D"/>
    <w:rsid w:val="00BF1E88"/>
    <w:rsid w:val="00BF1E8F"/>
    <w:rsid w:val="00BF2278"/>
    <w:rsid w:val="00BF3109"/>
    <w:rsid w:val="00BF36AD"/>
    <w:rsid w:val="00BF623F"/>
    <w:rsid w:val="00BF72B6"/>
    <w:rsid w:val="00BF7DE3"/>
    <w:rsid w:val="00C028A7"/>
    <w:rsid w:val="00C030A7"/>
    <w:rsid w:val="00C03213"/>
    <w:rsid w:val="00C047F8"/>
    <w:rsid w:val="00C04B69"/>
    <w:rsid w:val="00C0657B"/>
    <w:rsid w:val="00C07254"/>
    <w:rsid w:val="00C07F63"/>
    <w:rsid w:val="00C11451"/>
    <w:rsid w:val="00C142FC"/>
    <w:rsid w:val="00C14F2B"/>
    <w:rsid w:val="00C165F6"/>
    <w:rsid w:val="00C20111"/>
    <w:rsid w:val="00C2109B"/>
    <w:rsid w:val="00C21FE9"/>
    <w:rsid w:val="00C220D2"/>
    <w:rsid w:val="00C22EC0"/>
    <w:rsid w:val="00C2396A"/>
    <w:rsid w:val="00C240DD"/>
    <w:rsid w:val="00C2445F"/>
    <w:rsid w:val="00C24ADC"/>
    <w:rsid w:val="00C25245"/>
    <w:rsid w:val="00C257E8"/>
    <w:rsid w:val="00C26673"/>
    <w:rsid w:val="00C279C2"/>
    <w:rsid w:val="00C27AC3"/>
    <w:rsid w:val="00C30974"/>
    <w:rsid w:val="00C31D5E"/>
    <w:rsid w:val="00C322A1"/>
    <w:rsid w:val="00C33639"/>
    <w:rsid w:val="00C33989"/>
    <w:rsid w:val="00C33C75"/>
    <w:rsid w:val="00C341E2"/>
    <w:rsid w:val="00C34919"/>
    <w:rsid w:val="00C3499F"/>
    <w:rsid w:val="00C34AB5"/>
    <w:rsid w:val="00C35513"/>
    <w:rsid w:val="00C35DEB"/>
    <w:rsid w:val="00C364FD"/>
    <w:rsid w:val="00C3705D"/>
    <w:rsid w:val="00C37834"/>
    <w:rsid w:val="00C37BDA"/>
    <w:rsid w:val="00C40B7A"/>
    <w:rsid w:val="00C42905"/>
    <w:rsid w:val="00C42941"/>
    <w:rsid w:val="00C43C5E"/>
    <w:rsid w:val="00C456C3"/>
    <w:rsid w:val="00C4690F"/>
    <w:rsid w:val="00C502BB"/>
    <w:rsid w:val="00C5078C"/>
    <w:rsid w:val="00C5272F"/>
    <w:rsid w:val="00C52EB1"/>
    <w:rsid w:val="00C534C3"/>
    <w:rsid w:val="00C542D4"/>
    <w:rsid w:val="00C54372"/>
    <w:rsid w:val="00C54542"/>
    <w:rsid w:val="00C54B72"/>
    <w:rsid w:val="00C55642"/>
    <w:rsid w:val="00C55F60"/>
    <w:rsid w:val="00C574B7"/>
    <w:rsid w:val="00C57DEF"/>
    <w:rsid w:val="00C604BC"/>
    <w:rsid w:val="00C6123B"/>
    <w:rsid w:val="00C628D7"/>
    <w:rsid w:val="00C65E58"/>
    <w:rsid w:val="00C678DF"/>
    <w:rsid w:val="00C70F48"/>
    <w:rsid w:val="00C72633"/>
    <w:rsid w:val="00C726AF"/>
    <w:rsid w:val="00C73200"/>
    <w:rsid w:val="00C746B0"/>
    <w:rsid w:val="00C74A00"/>
    <w:rsid w:val="00C75428"/>
    <w:rsid w:val="00C75633"/>
    <w:rsid w:val="00C80331"/>
    <w:rsid w:val="00C804E2"/>
    <w:rsid w:val="00C8058A"/>
    <w:rsid w:val="00C81375"/>
    <w:rsid w:val="00C81A2C"/>
    <w:rsid w:val="00C81E9F"/>
    <w:rsid w:val="00C83008"/>
    <w:rsid w:val="00C830DC"/>
    <w:rsid w:val="00C84CFD"/>
    <w:rsid w:val="00C850FD"/>
    <w:rsid w:val="00C85688"/>
    <w:rsid w:val="00C915D1"/>
    <w:rsid w:val="00C91CD9"/>
    <w:rsid w:val="00C9310D"/>
    <w:rsid w:val="00C94193"/>
    <w:rsid w:val="00C95A16"/>
    <w:rsid w:val="00C95B5F"/>
    <w:rsid w:val="00CA0AE5"/>
    <w:rsid w:val="00CA66D0"/>
    <w:rsid w:val="00CB0B5C"/>
    <w:rsid w:val="00CB12F8"/>
    <w:rsid w:val="00CB1A96"/>
    <w:rsid w:val="00CB230F"/>
    <w:rsid w:val="00CB4211"/>
    <w:rsid w:val="00CB5B32"/>
    <w:rsid w:val="00CB6634"/>
    <w:rsid w:val="00CB7453"/>
    <w:rsid w:val="00CC2B68"/>
    <w:rsid w:val="00CC316B"/>
    <w:rsid w:val="00CC35F8"/>
    <w:rsid w:val="00CC3AAD"/>
    <w:rsid w:val="00CC4651"/>
    <w:rsid w:val="00CD1483"/>
    <w:rsid w:val="00CD56D5"/>
    <w:rsid w:val="00CD6E8E"/>
    <w:rsid w:val="00CE2180"/>
    <w:rsid w:val="00CE231E"/>
    <w:rsid w:val="00CE3D7A"/>
    <w:rsid w:val="00CE3FE0"/>
    <w:rsid w:val="00CE4224"/>
    <w:rsid w:val="00CE4665"/>
    <w:rsid w:val="00CE63D2"/>
    <w:rsid w:val="00CE6AA1"/>
    <w:rsid w:val="00CE7DF2"/>
    <w:rsid w:val="00CF23B3"/>
    <w:rsid w:val="00CF2622"/>
    <w:rsid w:val="00CF294B"/>
    <w:rsid w:val="00CF685B"/>
    <w:rsid w:val="00CF685D"/>
    <w:rsid w:val="00CF794F"/>
    <w:rsid w:val="00CF79F2"/>
    <w:rsid w:val="00D0073E"/>
    <w:rsid w:val="00D0099A"/>
    <w:rsid w:val="00D01CFB"/>
    <w:rsid w:val="00D020DC"/>
    <w:rsid w:val="00D050F1"/>
    <w:rsid w:val="00D05DE9"/>
    <w:rsid w:val="00D07C04"/>
    <w:rsid w:val="00D111F7"/>
    <w:rsid w:val="00D14D66"/>
    <w:rsid w:val="00D15F42"/>
    <w:rsid w:val="00D17FEA"/>
    <w:rsid w:val="00D207EC"/>
    <w:rsid w:val="00D20B72"/>
    <w:rsid w:val="00D222CE"/>
    <w:rsid w:val="00D23886"/>
    <w:rsid w:val="00D2708B"/>
    <w:rsid w:val="00D2792D"/>
    <w:rsid w:val="00D307A0"/>
    <w:rsid w:val="00D316E1"/>
    <w:rsid w:val="00D32D91"/>
    <w:rsid w:val="00D339A1"/>
    <w:rsid w:val="00D342A9"/>
    <w:rsid w:val="00D342BD"/>
    <w:rsid w:val="00D35DF0"/>
    <w:rsid w:val="00D36371"/>
    <w:rsid w:val="00D37F91"/>
    <w:rsid w:val="00D4074B"/>
    <w:rsid w:val="00D41ECC"/>
    <w:rsid w:val="00D42F2E"/>
    <w:rsid w:val="00D434EB"/>
    <w:rsid w:val="00D435AC"/>
    <w:rsid w:val="00D440D2"/>
    <w:rsid w:val="00D44121"/>
    <w:rsid w:val="00D44B04"/>
    <w:rsid w:val="00D4544A"/>
    <w:rsid w:val="00D454CF"/>
    <w:rsid w:val="00D4746D"/>
    <w:rsid w:val="00D47C47"/>
    <w:rsid w:val="00D47CBD"/>
    <w:rsid w:val="00D552D9"/>
    <w:rsid w:val="00D55443"/>
    <w:rsid w:val="00D562D5"/>
    <w:rsid w:val="00D609ED"/>
    <w:rsid w:val="00D616B1"/>
    <w:rsid w:val="00D63064"/>
    <w:rsid w:val="00D643D5"/>
    <w:rsid w:val="00D6465C"/>
    <w:rsid w:val="00D655E9"/>
    <w:rsid w:val="00D65ED4"/>
    <w:rsid w:val="00D670EC"/>
    <w:rsid w:val="00D67628"/>
    <w:rsid w:val="00D6781C"/>
    <w:rsid w:val="00D70052"/>
    <w:rsid w:val="00D70CD0"/>
    <w:rsid w:val="00D70D3A"/>
    <w:rsid w:val="00D72908"/>
    <w:rsid w:val="00D737A0"/>
    <w:rsid w:val="00D73977"/>
    <w:rsid w:val="00D7473D"/>
    <w:rsid w:val="00D755A0"/>
    <w:rsid w:val="00D76167"/>
    <w:rsid w:val="00D81B10"/>
    <w:rsid w:val="00D8274E"/>
    <w:rsid w:val="00D82944"/>
    <w:rsid w:val="00D83174"/>
    <w:rsid w:val="00D838F8"/>
    <w:rsid w:val="00D853D6"/>
    <w:rsid w:val="00D85FD8"/>
    <w:rsid w:val="00D868EE"/>
    <w:rsid w:val="00D912A8"/>
    <w:rsid w:val="00D918D6"/>
    <w:rsid w:val="00D922E4"/>
    <w:rsid w:val="00D928D2"/>
    <w:rsid w:val="00D93AB9"/>
    <w:rsid w:val="00DA1356"/>
    <w:rsid w:val="00DA255E"/>
    <w:rsid w:val="00DA2611"/>
    <w:rsid w:val="00DA2840"/>
    <w:rsid w:val="00DA2EEF"/>
    <w:rsid w:val="00DA334B"/>
    <w:rsid w:val="00DA38C4"/>
    <w:rsid w:val="00DA42A9"/>
    <w:rsid w:val="00DA4D52"/>
    <w:rsid w:val="00DA4F90"/>
    <w:rsid w:val="00DA501D"/>
    <w:rsid w:val="00DA50E8"/>
    <w:rsid w:val="00DA64BA"/>
    <w:rsid w:val="00DA6AAD"/>
    <w:rsid w:val="00DB0CB2"/>
    <w:rsid w:val="00DB1BC7"/>
    <w:rsid w:val="00DB392A"/>
    <w:rsid w:val="00DB7B61"/>
    <w:rsid w:val="00DC0865"/>
    <w:rsid w:val="00DC152D"/>
    <w:rsid w:val="00DC1D0B"/>
    <w:rsid w:val="00DC3240"/>
    <w:rsid w:val="00DC34DC"/>
    <w:rsid w:val="00DC4D2E"/>
    <w:rsid w:val="00DC6BDF"/>
    <w:rsid w:val="00DC77F6"/>
    <w:rsid w:val="00DC7851"/>
    <w:rsid w:val="00DD146E"/>
    <w:rsid w:val="00DD1965"/>
    <w:rsid w:val="00DD2091"/>
    <w:rsid w:val="00DD3F73"/>
    <w:rsid w:val="00DD441B"/>
    <w:rsid w:val="00DD4958"/>
    <w:rsid w:val="00DD495C"/>
    <w:rsid w:val="00DD5A42"/>
    <w:rsid w:val="00DD628C"/>
    <w:rsid w:val="00DD7945"/>
    <w:rsid w:val="00DE0641"/>
    <w:rsid w:val="00DE214F"/>
    <w:rsid w:val="00DE2D9A"/>
    <w:rsid w:val="00DE377E"/>
    <w:rsid w:val="00DF09AF"/>
    <w:rsid w:val="00DF27EA"/>
    <w:rsid w:val="00DF3468"/>
    <w:rsid w:val="00DF4D3D"/>
    <w:rsid w:val="00DF654A"/>
    <w:rsid w:val="00DF78ED"/>
    <w:rsid w:val="00E018F5"/>
    <w:rsid w:val="00E020D9"/>
    <w:rsid w:val="00E02E3A"/>
    <w:rsid w:val="00E03AF3"/>
    <w:rsid w:val="00E060EA"/>
    <w:rsid w:val="00E061AE"/>
    <w:rsid w:val="00E10C0D"/>
    <w:rsid w:val="00E1188F"/>
    <w:rsid w:val="00E13FFD"/>
    <w:rsid w:val="00E1566B"/>
    <w:rsid w:val="00E16BD3"/>
    <w:rsid w:val="00E20C42"/>
    <w:rsid w:val="00E22DD1"/>
    <w:rsid w:val="00E23068"/>
    <w:rsid w:val="00E241BC"/>
    <w:rsid w:val="00E25375"/>
    <w:rsid w:val="00E26A3A"/>
    <w:rsid w:val="00E315B1"/>
    <w:rsid w:val="00E31C8C"/>
    <w:rsid w:val="00E31D6A"/>
    <w:rsid w:val="00E3202E"/>
    <w:rsid w:val="00E33091"/>
    <w:rsid w:val="00E34338"/>
    <w:rsid w:val="00E34355"/>
    <w:rsid w:val="00E346F7"/>
    <w:rsid w:val="00E357D3"/>
    <w:rsid w:val="00E36294"/>
    <w:rsid w:val="00E37144"/>
    <w:rsid w:val="00E41359"/>
    <w:rsid w:val="00E414B7"/>
    <w:rsid w:val="00E41A06"/>
    <w:rsid w:val="00E41E2B"/>
    <w:rsid w:val="00E42C76"/>
    <w:rsid w:val="00E4310E"/>
    <w:rsid w:val="00E439A6"/>
    <w:rsid w:val="00E43D97"/>
    <w:rsid w:val="00E44206"/>
    <w:rsid w:val="00E4434D"/>
    <w:rsid w:val="00E45CFD"/>
    <w:rsid w:val="00E45FCA"/>
    <w:rsid w:val="00E461A3"/>
    <w:rsid w:val="00E470DA"/>
    <w:rsid w:val="00E47C26"/>
    <w:rsid w:val="00E51408"/>
    <w:rsid w:val="00E52338"/>
    <w:rsid w:val="00E52622"/>
    <w:rsid w:val="00E52997"/>
    <w:rsid w:val="00E53398"/>
    <w:rsid w:val="00E53ED2"/>
    <w:rsid w:val="00E547A4"/>
    <w:rsid w:val="00E54B16"/>
    <w:rsid w:val="00E54C87"/>
    <w:rsid w:val="00E55501"/>
    <w:rsid w:val="00E56355"/>
    <w:rsid w:val="00E56798"/>
    <w:rsid w:val="00E56F8E"/>
    <w:rsid w:val="00E57494"/>
    <w:rsid w:val="00E57C2A"/>
    <w:rsid w:val="00E60367"/>
    <w:rsid w:val="00E60E69"/>
    <w:rsid w:val="00E6182B"/>
    <w:rsid w:val="00E6216D"/>
    <w:rsid w:val="00E627CA"/>
    <w:rsid w:val="00E62893"/>
    <w:rsid w:val="00E646D6"/>
    <w:rsid w:val="00E65A37"/>
    <w:rsid w:val="00E66707"/>
    <w:rsid w:val="00E67C12"/>
    <w:rsid w:val="00E67C6E"/>
    <w:rsid w:val="00E717E7"/>
    <w:rsid w:val="00E7191D"/>
    <w:rsid w:val="00E71C38"/>
    <w:rsid w:val="00E72281"/>
    <w:rsid w:val="00E72FF3"/>
    <w:rsid w:val="00E73104"/>
    <w:rsid w:val="00E76DC7"/>
    <w:rsid w:val="00E80362"/>
    <w:rsid w:val="00E80B5F"/>
    <w:rsid w:val="00E80BA7"/>
    <w:rsid w:val="00E81C80"/>
    <w:rsid w:val="00E829B2"/>
    <w:rsid w:val="00E83341"/>
    <w:rsid w:val="00E84201"/>
    <w:rsid w:val="00E84B99"/>
    <w:rsid w:val="00E857F3"/>
    <w:rsid w:val="00E85E32"/>
    <w:rsid w:val="00E861A1"/>
    <w:rsid w:val="00E87075"/>
    <w:rsid w:val="00E87BC6"/>
    <w:rsid w:val="00E90E0F"/>
    <w:rsid w:val="00E91894"/>
    <w:rsid w:val="00E9205B"/>
    <w:rsid w:val="00E93908"/>
    <w:rsid w:val="00E96746"/>
    <w:rsid w:val="00E96ACC"/>
    <w:rsid w:val="00E974A9"/>
    <w:rsid w:val="00EA0950"/>
    <w:rsid w:val="00EA0F74"/>
    <w:rsid w:val="00EA1A3A"/>
    <w:rsid w:val="00EA1E41"/>
    <w:rsid w:val="00EA3BE8"/>
    <w:rsid w:val="00EA4A6B"/>
    <w:rsid w:val="00EA4A98"/>
    <w:rsid w:val="00EA4C88"/>
    <w:rsid w:val="00EA4C9A"/>
    <w:rsid w:val="00EA5E1B"/>
    <w:rsid w:val="00EA7D98"/>
    <w:rsid w:val="00EB009E"/>
    <w:rsid w:val="00EB11DD"/>
    <w:rsid w:val="00EB1B96"/>
    <w:rsid w:val="00EB3500"/>
    <w:rsid w:val="00EB358F"/>
    <w:rsid w:val="00EB410C"/>
    <w:rsid w:val="00EB41BF"/>
    <w:rsid w:val="00EB48E8"/>
    <w:rsid w:val="00EB5490"/>
    <w:rsid w:val="00EB6558"/>
    <w:rsid w:val="00EB6884"/>
    <w:rsid w:val="00EB68B7"/>
    <w:rsid w:val="00EB6D29"/>
    <w:rsid w:val="00EB6E28"/>
    <w:rsid w:val="00EB77CE"/>
    <w:rsid w:val="00EC022B"/>
    <w:rsid w:val="00EC2744"/>
    <w:rsid w:val="00EC2CF8"/>
    <w:rsid w:val="00EC339B"/>
    <w:rsid w:val="00EC367F"/>
    <w:rsid w:val="00EC3D19"/>
    <w:rsid w:val="00EC5D2F"/>
    <w:rsid w:val="00EC7BE3"/>
    <w:rsid w:val="00ED0F7A"/>
    <w:rsid w:val="00ED1E09"/>
    <w:rsid w:val="00ED20B7"/>
    <w:rsid w:val="00ED3762"/>
    <w:rsid w:val="00ED4999"/>
    <w:rsid w:val="00ED4FFE"/>
    <w:rsid w:val="00ED50BE"/>
    <w:rsid w:val="00ED79A9"/>
    <w:rsid w:val="00EE14CA"/>
    <w:rsid w:val="00EE35D4"/>
    <w:rsid w:val="00EE3851"/>
    <w:rsid w:val="00EE4707"/>
    <w:rsid w:val="00EE4784"/>
    <w:rsid w:val="00EE544F"/>
    <w:rsid w:val="00EE7447"/>
    <w:rsid w:val="00EE7C3E"/>
    <w:rsid w:val="00EF02EF"/>
    <w:rsid w:val="00EF099D"/>
    <w:rsid w:val="00EF1CA7"/>
    <w:rsid w:val="00EF25CD"/>
    <w:rsid w:val="00EF3B2A"/>
    <w:rsid w:val="00EF4280"/>
    <w:rsid w:val="00EF4D46"/>
    <w:rsid w:val="00EF70DF"/>
    <w:rsid w:val="00EF7B39"/>
    <w:rsid w:val="00F003AD"/>
    <w:rsid w:val="00F021B5"/>
    <w:rsid w:val="00F05100"/>
    <w:rsid w:val="00F05A30"/>
    <w:rsid w:val="00F06FE2"/>
    <w:rsid w:val="00F1073C"/>
    <w:rsid w:val="00F10A09"/>
    <w:rsid w:val="00F12509"/>
    <w:rsid w:val="00F12E7F"/>
    <w:rsid w:val="00F13676"/>
    <w:rsid w:val="00F1496B"/>
    <w:rsid w:val="00F15232"/>
    <w:rsid w:val="00F217F8"/>
    <w:rsid w:val="00F218F4"/>
    <w:rsid w:val="00F21FA0"/>
    <w:rsid w:val="00F22A6E"/>
    <w:rsid w:val="00F23435"/>
    <w:rsid w:val="00F23480"/>
    <w:rsid w:val="00F23C7E"/>
    <w:rsid w:val="00F25760"/>
    <w:rsid w:val="00F26C96"/>
    <w:rsid w:val="00F30513"/>
    <w:rsid w:val="00F30557"/>
    <w:rsid w:val="00F322B5"/>
    <w:rsid w:val="00F34386"/>
    <w:rsid w:val="00F369CE"/>
    <w:rsid w:val="00F36B8A"/>
    <w:rsid w:val="00F3756F"/>
    <w:rsid w:val="00F41E05"/>
    <w:rsid w:val="00F4355B"/>
    <w:rsid w:val="00F44AF7"/>
    <w:rsid w:val="00F44BBF"/>
    <w:rsid w:val="00F5107F"/>
    <w:rsid w:val="00F51444"/>
    <w:rsid w:val="00F519FA"/>
    <w:rsid w:val="00F522EB"/>
    <w:rsid w:val="00F53B68"/>
    <w:rsid w:val="00F541E9"/>
    <w:rsid w:val="00F543FE"/>
    <w:rsid w:val="00F568CB"/>
    <w:rsid w:val="00F56D78"/>
    <w:rsid w:val="00F56E1E"/>
    <w:rsid w:val="00F5724D"/>
    <w:rsid w:val="00F57590"/>
    <w:rsid w:val="00F57CC7"/>
    <w:rsid w:val="00F605C4"/>
    <w:rsid w:val="00F62AA5"/>
    <w:rsid w:val="00F63849"/>
    <w:rsid w:val="00F64455"/>
    <w:rsid w:val="00F64A43"/>
    <w:rsid w:val="00F64E4B"/>
    <w:rsid w:val="00F651E9"/>
    <w:rsid w:val="00F66067"/>
    <w:rsid w:val="00F67127"/>
    <w:rsid w:val="00F67348"/>
    <w:rsid w:val="00F677DF"/>
    <w:rsid w:val="00F67B85"/>
    <w:rsid w:val="00F722EB"/>
    <w:rsid w:val="00F72B36"/>
    <w:rsid w:val="00F73A93"/>
    <w:rsid w:val="00F76EB9"/>
    <w:rsid w:val="00F822B4"/>
    <w:rsid w:val="00F82F27"/>
    <w:rsid w:val="00F82F88"/>
    <w:rsid w:val="00F84099"/>
    <w:rsid w:val="00F85FED"/>
    <w:rsid w:val="00F86507"/>
    <w:rsid w:val="00F86604"/>
    <w:rsid w:val="00F86A3D"/>
    <w:rsid w:val="00F87640"/>
    <w:rsid w:val="00F876C5"/>
    <w:rsid w:val="00F915E4"/>
    <w:rsid w:val="00F922CB"/>
    <w:rsid w:val="00F923C2"/>
    <w:rsid w:val="00F924BB"/>
    <w:rsid w:val="00F928BF"/>
    <w:rsid w:val="00F93043"/>
    <w:rsid w:val="00F93358"/>
    <w:rsid w:val="00F9427C"/>
    <w:rsid w:val="00F94620"/>
    <w:rsid w:val="00F950F6"/>
    <w:rsid w:val="00F954A9"/>
    <w:rsid w:val="00F95E87"/>
    <w:rsid w:val="00F96074"/>
    <w:rsid w:val="00F97929"/>
    <w:rsid w:val="00FA1C55"/>
    <w:rsid w:val="00FA2028"/>
    <w:rsid w:val="00FA2037"/>
    <w:rsid w:val="00FA2E8F"/>
    <w:rsid w:val="00FA355C"/>
    <w:rsid w:val="00FA3E5F"/>
    <w:rsid w:val="00FA5A08"/>
    <w:rsid w:val="00FA6BEC"/>
    <w:rsid w:val="00FA6F35"/>
    <w:rsid w:val="00FA74C1"/>
    <w:rsid w:val="00FA76D2"/>
    <w:rsid w:val="00FA7B1E"/>
    <w:rsid w:val="00FA7CA0"/>
    <w:rsid w:val="00FB0A89"/>
    <w:rsid w:val="00FB1AC0"/>
    <w:rsid w:val="00FB1C86"/>
    <w:rsid w:val="00FB21FE"/>
    <w:rsid w:val="00FB2D42"/>
    <w:rsid w:val="00FB41BD"/>
    <w:rsid w:val="00FB4699"/>
    <w:rsid w:val="00FB4CDD"/>
    <w:rsid w:val="00FB50F2"/>
    <w:rsid w:val="00FB5A39"/>
    <w:rsid w:val="00FB5C0F"/>
    <w:rsid w:val="00FC2370"/>
    <w:rsid w:val="00FC401B"/>
    <w:rsid w:val="00FC5387"/>
    <w:rsid w:val="00FC7AD7"/>
    <w:rsid w:val="00FC7FC3"/>
    <w:rsid w:val="00FD04A1"/>
    <w:rsid w:val="00FD114F"/>
    <w:rsid w:val="00FD12CF"/>
    <w:rsid w:val="00FD1E76"/>
    <w:rsid w:val="00FD3253"/>
    <w:rsid w:val="00FD4642"/>
    <w:rsid w:val="00FD51D3"/>
    <w:rsid w:val="00FD5214"/>
    <w:rsid w:val="00FD63FC"/>
    <w:rsid w:val="00FE00EF"/>
    <w:rsid w:val="00FE066A"/>
    <w:rsid w:val="00FE23A4"/>
    <w:rsid w:val="00FE32BA"/>
    <w:rsid w:val="00FE3414"/>
    <w:rsid w:val="00FE41E8"/>
    <w:rsid w:val="00FE4A95"/>
    <w:rsid w:val="00FE4C19"/>
    <w:rsid w:val="00FE5F27"/>
    <w:rsid w:val="00FE6EFD"/>
    <w:rsid w:val="00FF0920"/>
    <w:rsid w:val="00FF1C49"/>
    <w:rsid w:val="00FF2272"/>
    <w:rsid w:val="00FF2EEC"/>
    <w:rsid w:val="00FF2FE4"/>
    <w:rsid w:val="00FF4737"/>
    <w:rsid w:val="00FF4A42"/>
    <w:rsid w:val="00FF5A64"/>
    <w:rsid w:val="00FF5B82"/>
    <w:rsid w:val="00FF6447"/>
    <w:rsid w:val="00FF6F57"/>
    <w:rsid w:val="00FF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>
      <o:colormenu v:ext="edit" shadow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007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05D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56F8E"/>
    <w:pPr>
      <w:keepNext/>
      <w:outlineLvl w:val="1"/>
    </w:pPr>
    <w:rPr>
      <w:sz w:val="36"/>
      <w:szCs w:val="36"/>
      <w:lang w:eastAsia="ar-SA"/>
    </w:rPr>
  </w:style>
  <w:style w:type="paragraph" w:styleId="3">
    <w:name w:val="heading 3"/>
    <w:basedOn w:val="a"/>
    <w:next w:val="a"/>
    <w:link w:val="3Char"/>
    <w:qFormat/>
    <w:rsid w:val="00E56F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Char"/>
    <w:qFormat/>
    <w:rsid w:val="00E56F8E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ootnote Text,نص حاشية سفلية Char"/>
    <w:basedOn w:val="a"/>
    <w:link w:val="Char1"/>
    <w:semiHidden/>
    <w:rsid w:val="00996246"/>
    <w:rPr>
      <w:sz w:val="20"/>
      <w:szCs w:val="20"/>
    </w:rPr>
  </w:style>
  <w:style w:type="character" w:customStyle="1" w:styleId="Char1">
    <w:name w:val="نص حاشية سفلية Char1"/>
    <w:aliases w:val="Footnote Text Char,نص حاشية سفلية Char Char"/>
    <w:basedOn w:val="a0"/>
    <w:link w:val="a3"/>
    <w:rsid w:val="00EB3500"/>
    <w:rPr>
      <w:lang w:val="en-US" w:eastAsia="en-US" w:bidi="ar-SA"/>
    </w:rPr>
  </w:style>
  <w:style w:type="character" w:styleId="a4">
    <w:name w:val="footnote reference"/>
    <w:aliases w:val="Footnote Reference"/>
    <w:basedOn w:val="a0"/>
    <w:semiHidden/>
    <w:rsid w:val="00996246"/>
    <w:rPr>
      <w:vertAlign w:val="superscript"/>
    </w:rPr>
  </w:style>
  <w:style w:type="paragraph" w:styleId="a5">
    <w:name w:val="footer"/>
    <w:basedOn w:val="a"/>
    <w:link w:val="Char"/>
    <w:rsid w:val="00EE7C3E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E7C3E"/>
  </w:style>
  <w:style w:type="paragraph" w:styleId="a7">
    <w:name w:val="header"/>
    <w:basedOn w:val="a"/>
    <w:link w:val="Char0"/>
    <w:rsid w:val="00404BCA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7"/>
    <w:rsid w:val="0055264B"/>
    <w:rPr>
      <w:sz w:val="24"/>
      <w:szCs w:val="24"/>
    </w:rPr>
  </w:style>
  <w:style w:type="table" w:styleId="a8">
    <w:name w:val="Table Grid"/>
    <w:basedOn w:val="a1"/>
    <w:rsid w:val="00536D6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شكل"/>
    <w:basedOn w:val="a"/>
    <w:rsid w:val="00BC45D9"/>
    <w:pPr>
      <w:autoSpaceDE w:val="0"/>
      <w:autoSpaceDN w:val="0"/>
      <w:spacing w:before="120"/>
      <w:jc w:val="center"/>
    </w:pPr>
    <w:rPr>
      <w:rFonts w:ascii="mylotus" w:eastAsia="SimSun" w:hAnsi="mylotus" w:cs="mylotus"/>
      <w:sz w:val="32"/>
      <w:szCs w:val="32"/>
      <w:lang w:eastAsia="zh-CN"/>
    </w:rPr>
  </w:style>
  <w:style w:type="character" w:styleId="Hyperlink">
    <w:name w:val="Hyperlink"/>
    <w:basedOn w:val="a0"/>
    <w:unhideWhenUsed/>
    <w:rsid w:val="00A27F83"/>
    <w:rPr>
      <w:color w:val="0000FF"/>
      <w:u w:val="single"/>
    </w:rPr>
  </w:style>
  <w:style w:type="paragraph" w:customStyle="1" w:styleId="aa">
    <w:name w:val="جدول"/>
    <w:basedOn w:val="a"/>
    <w:autoRedefine/>
    <w:rsid w:val="00A15A2E"/>
    <w:pPr>
      <w:autoSpaceDE w:val="0"/>
      <w:autoSpaceDN w:val="0"/>
      <w:jc w:val="center"/>
    </w:pPr>
    <w:rPr>
      <w:rFonts w:ascii="mylotus" w:eastAsia="SimSun" w:hAnsi="mylotus" w:cs="mylotus"/>
      <w:sz w:val="32"/>
      <w:szCs w:val="32"/>
      <w:lang w:eastAsia="zh-CN"/>
    </w:rPr>
  </w:style>
  <w:style w:type="paragraph" w:styleId="ab">
    <w:name w:val="Body Text"/>
    <w:basedOn w:val="a"/>
    <w:link w:val="Char2"/>
    <w:rsid w:val="00F021B5"/>
    <w:pPr>
      <w:ind w:firstLine="454"/>
      <w:jc w:val="lowKashida"/>
    </w:pPr>
    <w:rPr>
      <w:rFonts w:ascii="Tahoma" w:eastAsia="Batang" w:hAnsi="Tahoma" w:cs="Traditional Arabic"/>
      <w:noProof/>
      <w:spacing w:val="2"/>
      <w:kern w:val="24"/>
      <w:position w:val="2"/>
      <w:szCs w:val="36"/>
      <w:lang w:eastAsia="ko-KR"/>
    </w:rPr>
  </w:style>
  <w:style w:type="paragraph" w:customStyle="1" w:styleId="ParaChar">
    <w:name w:val="خط الفقرة الافتراضي Para Char"/>
    <w:basedOn w:val="a"/>
    <w:rsid w:val="005B2E33"/>
  </w:style>
  <w:style w:type="character" w:customStyle="1" w:styleId="FootnoteTextCharChar">
    <w:name w:val="Footnote Text Char Char"/>
    <w:basedOn w:val="a0"/>
    <w:rsid w:val="004F072D"/>
    <w:rPr>
      <w:lang w:val="en-US" w:eastAsia="en-US" w:bidi="ar-SA"/>
    </w:rPr>
  </w:style>
  <w:style w:type="paragraph" w:customStyle="1" w:styleId="StyleLatinLotusLinotype18ptJustifiedFirstline127cm">
    <w:name w:val="Style (Latin) Lotus Linotype 18 pt Justified First line:  1.27 cm"/>
    <w:basedOn w:val="a"/>
    <w:autoRedefine/>
    <w:rsid w:val="009708F3"/>
    <w:pPr>
      <w:autoSpaceDE w:val="0"/>
      <w:autoSpaceDN w:val="0"/>
      <w:spacing w:after="120" w:line="560" w:lineRule="exact"/>
      <w:ind w:firstLine="507"/>
      <w:jc w:val="both"/>
    </w:pPr>
    <w:rPr>
      <w:rFonts w:ascii="Lotus Linotype" w:hAnsi="Lotus Linotype" w:cs="Lotus Linotype"/>
      <w:sz w:val="32"/>
      <w:szCs w:val="32"/>
      <w:lang w:eastAsia="zh-CN"/>
    </w:rPr>
  </w:style>
  <w:style w:type="character" w:customStyle="1" w:styleId="CharChar">
    <w:name w:val="Char Char"/>
    <w:basedOn w:val="a0"/>
    <w:rsid w:val="00A83BF6"/>
    <w:rPr>
      <w:sz w:val="24"/>
      <w:szCs w:val="24"/>
      <w:lang w:val="en-US" w:eastAsia="en-US" w:bidi="ar-SA"/>
    </w:rPr>
  </w:style>
  <w:style w:type="character" w:styleId="ac">
    <w:name w:val="annotation reference"/>
    <w:basedOn w:val="a0"/>
    <w:semiHidden/>
    <w:rsid w:val="00A56AAB"/>
    <w:rPr>
      <w:sz w:val="16"/>
      <w:szCs w:val="16"/>
    </w:rPr>
  </w:style>
  <w:style w:type="paragraph" w:styleId="ad">
    <w:name w:val="annotation text"/>
    <w:basedOn w:val="a"/>
    <w:semiHidden/>
    <w:rsid w:val="00A56AAB"/>
    <w:rPr>
      <w:sz w:val="20"/>
      <w:szCs w:val="20"/>
    </w:rPr>
  </w:style>
  <w:style w:type="paragraph" w:styleId="ae">
    <w:name w:val="annotation subject"/>
    <w:basedOn w:val="ad"/>
    <w:next w:val="ad"/>
    <w:semiHidden/>
    <w:rsid w:val="00A56AAB"/>
    <w:rPr>
      <w:b/>
      <w:bCs/>
    </w:rPr>
  </w:style>
  <w:style w:type="paragraph" w:styleId="af">
    <w:name w:val="Balloon Text"/>
    <w:basedOn w:val="a"/>
    <w:semiHidden/>
    <w:rsid w:val="00A56AAB"/>
    <w:rPr>
      <w:rFonts w:ascii="Tahoma" w:hAnsi="Tahoma" w:cs="Tahoma"/>
      <w:sz w:val="16"/>
      <w:szCs w:val="16"/>
    </w:rPr>
  </w:style>
  <w:style w:type="character" w:styleId="af0">
    <w:name w:val="Strong"/>
    <w:basedOn w:val="a0"/>
    <w:qFormat/>
    <w:rsid w:val="00F41E05"/>
    <w:rPr>
      <w:b/>
      <w:bCs/>
    </w:rPr>
  </w:style>
  <w:style w:type="paragraph" w:styleId="af1">
    <w:name w:val="Normal (Web)"/>
    <w:basedOn w:val="a"/>
    <w:rsid w:val="00F41E05"/>
    <w:pPr>
      <w:bidi w:val="0"/>
      <w:spacing w:before="100" w:beforeAutospacing="1" w:after="100" w:afterAutospacing="1"/>
    </w:pPr>
  </w:style>
  <w:style w:type="paragraph" w:styleId="af2">
    <w:name w:val="endnote text"/>
    <w:basedOn w:val="a"/>
    <w:link w:val="Char3"/>
    <w:rsid w:val="00A44160"/>
    <w:rPr>
      <w:sz w:val="20"/>
      <w:szCs w:val="20"/>
    </w:rPr>
  </w:style>
  <w:style w:type="character" w:customStyle="1" w:styleId="Char3">
    <w:name w:val="نص تعليق ختامي Char"/>
    <w:basedOn w:val="a0"/>
    <w:link w:val="af2"/>
    <w:rsid w:val="00A44160"/>
  </w:style>
  <w:style w:type="character" w:styleId="af3">
    <w:name w:val="endnote reference"/>
    <w:basedOn w:val="a0"/>
    <w:rsid w:val="00A44160"/>
    <w:rPr>
      <w:vertAlign w:val="superscript"/>
    </w:rPr>
  </w:style>
  <w:style w:type="character" w:customStyle="1" w:styleId="1Char">
    <w:name w:val="عنوان 1 Char"/>
    <w:basedOn w:val="a0"/>
    <w:link w:val="1"/>
    <w:rsid w:val="00005D3A"/>
    <w:rPr>
      <w:rFonts w:ascii="Cambria" w:hAnsi="Cambria"/>
      <w:b/>
      <w:bCs/>
      <w:kern w:val="32"/>
      <w:sz w:val="32"/>
      <w:szCs w:val="32"/>
    </w:rPr>
  </w:style>
  <w:style w:type="character" w:customStyle="1" w:styleId="CharChar0">
    <w:name w:val="Char Char"/>
    <w:basedOn w:val="a0"/>
    <w:rsid w:val="00005D3A"/>
    <w:rPr>
      <w:sz w:val="24"/>
      <w:szCs w:val="24"/>
      <w:lang w:val="en-US" w:eastAsia="en-US" w:bidi="ar-SA"/>
    </w:rPr>
  </w:style>
  <w:style w:type="character" w:customStyle="1" w:styleId="top">
    <w:name w:val="top"/>
    <w:basedOn w:val="a0"/>
    <w:rsid w:val="00005D3A"/>
  </w:style>
  <w:style w:type="character" w:customStyle="1" w:styleId="kaws">
    <w:name w:val="kaws"/>
    <w:basedOn w:val="a0"/>
    <w:rsid w:val="00005D3A"/>
  </w:style>
  <w:style w:type="character" w:customStyle="1" w:styleId="CharChar2">
    <w:name w:val="Char Char2"/>
    <w:basedOn w:val="a0"/>
    <w:locked/>
    <w:rsid w:val="00005D3A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styleId="af4">
    <w:name w:val="FollowedHyperlink"/>
    <w:basedOn w:val="a0"/>
    <w:rsid w:val="00005D3A"/>
    <w:rPr>
      <w:color w:val="800080"/>
      <w:u w:val="single"/>
    </w:rPr>
  </w:style>
  <w:style w:type="character" w:customStyle="1" w:styleId="CharChar1">
    <w:name w:val="Char Char1"/>
    <w:basedOn w:val="a0"/>
    <w:locked/>
    <w:rsid w:val="00005D3A"/>
    <w:rPr>
      <w:sz w:val="24"/>
      <w:szCs w:val="24"/>
      <w:lang w:val="en-US" w:eastAsia="en-US" w:bidi="ar-SA"/>
    </w:rPr>
  </w:style>
  <w:style w:type="character" w:customStyle="1" w:styleId="2Char">
    <w:name w:val="عنوان 2 Char"/>
    <w:basedOn w:val="a0"/>
    <w:link w:val="2"/>
    <w:rsid w:val="00E56F8E"/>
    <w:rPr>
      <w:sz w:val="36"/>
      <w:szCs w:val="36"/>
      <w:lang w:eastAsia="ar-SA"/>
    </w:rPr>
  </w:style>
  <w:style w:type="character" w:customStyle="1" w:styleId="3Char">
    <w:name w:val="عنوان 3 Char"/>
    <w:basedOn w:val="a0"/>
    <w:link w:val="3"/>
    <w:rsid w:val="00E56F8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4Char">
    <w:name w:val="عنوان 4 Char"/>
    <w:basedOn w:val="a0"/>
    <w:link w:val="4"/>
    <w:rsid w:val="00E56F8E"/>
    <w:rPr>
      <w:b/>
      <w:bCs/>
      <w:sz w:val="28"/>
      <w:szCs w:val="28"/>
      <w:lang w:eastAsia="ar-SA"/>
    </w:rPr>
  </w:style>
  <w:style w:type="character" w:customStyle="1" w:styleId="Char">
    <w:name w:val="تذييل صفحة Char"/>
    <w:basedOn w:val="a0"/>
    <w:link w:val="a5"/>
    <w:rsid w:val="00E56F8E"/>
    <w:rPr>
      <w:sz w:val="24"/>
      <w:szCs w:val="24"/>
    </w:rPr>
  </w:style>
  <w:style w:type="character" w:customStyle="1" w:styleId="Char2">
    <w:name w:val="نص أساسي Char"/>
    <w:basedOn w:val="a0"/>
    <w:link w:val="ab"/>
    <w:rsid w:val="00E56F8E"/>
    <w:rPr>
      <w:rFonts w:ascii="Tahoma" w:eastAsia="Batang" w:hAnsi="Tahoma" w:cs="Traditional Arabic"/>
      <w:noProof/>
      <w:spacing w:val="2"/>
      <w:kern w:val="24"/>
      <w:position w:val="2"/>
      <w:sz w:val="24"/>
      <w:szCs w:val="36"/>
      <w:lang w:eastAsia="ko-KR"/>
    </w:rPr>
  </w:style>
  <w:style w:type="character" w:customStyle="1" w:styleId="FootnoteTextCharChar1">
    <w:name w:val="Footnote Text Char Char1"/>
    <w:basedOn w:val="a0"/>
    <w:rsid w:val="00E56F8E"/>
    <w:rPr>
      <w:sz w:val="24"/>
      <w:szCs w:val="24"/>
      <w:lang w:val="en-US" w:eastAsia="en-US" w:bidi="ar-SA"/>
    </w:rPr>
  </w:style>
  <w:style w:type="paragraph" w:styleId="af5">
    <w:name w:val="Title"/>
    <w:basedOn w:val="a"/>
    <w:link w:val="Char4"/>
    <w:qFormat/>
    <w:rsid w:val="00E56F8E"/>
    <w:pPr>
      <w:jc w:val="center"/>
    </w:pPr>
    <w:rPr>
      <w:sz w:val="36"/>
      <w:szCs w:val="36"/>
      <w:lang w:eastAsia="ar-SA"/>
    </w:rPr>
  </w:style>
  <w:style w:type="character" w:customStyle="1" w:styleId="Char4">
    <w:name w:val="العنوان Char"/>
    <w:basedOn w:val="a0"/>
    <w:link w:val="af5"/>
    <w:rsid w:val="00E56F8E"/>
    <w:rPr>
      <w:sz w:val="36"/>
      <w:szCs w:val="36"/>
      <w:lang w:eastAsia="ar-SA"/>
    </w:rPr>
  </w:style>
  <w:style w:type="paragraph" w:styleId="af6">
    <w:name w:val="List Paragraph"/>
    <w:basedOn w:val="a"/>
    <w:uiPriority w:val="34"/>
    <w:qFormat/>
    <w:rsid w:val="00124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ift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24EBD-70FE-4378-AC0A-C0B0002A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73</Pages>
  <Words>9913</Words>
  <Characters>56507</Characters>
  <Application>Microsoft Office Word</Application>
  <DocSecurity>0</DocSecurity>
  <Lines>470</Lines>
  <Paragraphs>132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ابي عمر احمد بن محمد  الطلمنكي ( ) إذنا عن ابي جعفر احمد بن عون الله</vt:lpstr>
    </vt:vector>
  </TitlesOfParts>
  <Company/>
  <LinksUpToDate>false</LinksUpToDate>
  <CharactersWithSpaces>66288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ابي عمر احمد بن محمد  الطلمنكي ( ) إذنا عن ابي جعفر احمد بن عون الله</dc:title>
  <dc:subject/>
  <dc:creator>USER</dc:creator>
  <cp:keywords/>
  <cp:lastModifiedBy>Noble</cp:lastModifiedBy>
  <cp:revision>57</cp:revision>
  <cp:lastPrinted>2010-01-23T09:25:00Z</cp:lastPrinted>
  <dcterms:created xsi:type="dcterms:W3CDTF">2010-07-05T17:50:00Z</dcterms:created>
  <dcterms:modified xsi:type="dcterms:W3CDTF">2010-07-10T21:51:00Z</dcterms:modified>
</cp:coreProperties>
</file>